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別記第３号様式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eastAsia" w:asciiTheme="minorEastAsia" w:hAnsiTheme="minorEastAsia"/>
          <w:sz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</w:rPr>
        <w:t>コインオペレーションクリーニング営業施設変更届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ind w:right="240"/>
        <w:jc w:val="righ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</w:t>
      </w:r>
    </w:p>
    <w:p>
      <w:pPr>
        <w:pStyle w:val="0"/>
        <w:ind w:firstLine="240" w:firstLineChars="1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北海道網走保健所長　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right="960" w:firstLine="5040" w:firstLineChars="21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　所　</w:t>
      </w:r>
    </w:p>
    <w:p>
      <w:pPr>
        <w:pStyle w:val="0"/>
        <w:ind w:right="960" w:firstLine="4080" w:firstLineChars="17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開設者　　　</w:t>
      </w:r>
    </w:p>
    <w:p>
      <w:pPr>
        <w:pStyle w:val="0"/>
        <w:ind w:right="960" w:firstLine="5040" w:firstLineChars="21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　名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/>
          <w:sz w:val="22"/>
        </w:rPr>
      </w:pPr>
      <w:r>
        <w:rPr>
          <w:rFonts w:hint="default" w:asciiTheme="minorEastAsia" w:hAnsiTheme="min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2999740</wp:posOffset>
                </wp:positionH>
                <wp:positionV relativeFrom="paragraph">
                  <wp:posOffset>8890</wp:posOffset>
                </wp:positionV>
                <wp:extent cx="2628900" cy="476250"/>
                <wp:effectExtent l="635" t="635" r="29845" b="10795"/>
                <wp:wrapNone/>
                <wp:docPr id="1026" name="大かっこ 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6"/>
                      <wps:cNvSpPr/>
                      <wps:spPr>
                        <a:xfrm>
                          <a:off x="0" y="0"/>
                          <a:ext cx="2628900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style="mso-wrap-distance-top:0pt;mso-wrap-distance-right:9pt;mso-wrap-distance-left:9pt;mso-wrap-distance-bottom:0pt;margin-top:0.7pt;margin-left:236.2pt;mso-position-horizontal-relative:margin;mso-position-vertical-relative:text;position:absolute;height:37.5pt;width:207pt;z-index:2;" o:spid="_x0000_s1026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Theme="minorEastAsia" w:hAnsiTheme="minorEastAsia"/>
          <w:sz w:val="22"/>
        </w:rPr>
        <w:t>法人にあっては、その名称、主たる　　</w:t>
      </w:r>
    </w:p>
    <w:p>
      <w:pPr>
        <w:pStyle w:val="0"/>
        <w:ind w:right="240"/>
        <w:jc w:val="righ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2"/>
        </w:rPr>
        <w:t>事務所の所在地及び代表者の氏名　</w:t>
      </w:r>
      <w:r>
        <w:rPr>
          <w:rFonts w:hint="eastAsia" w:asciiTheme="minorEastAsia" w:hAnsiTheme="minorEastAsia"/>
          <w:sz w:val="24"/>
        </w:rPr>
        <w:t>　　　</w:t>
      </w: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</w:t>
      </w:r>
    </w:p>
    <w:p>
      <w:pPr>
        <w:pStyle w:val="0"/>
        <w:rPr>
          <w:rFonts w:hint="eastAsia" w:asciiTheme="minorEastAsia" w:hAnsiTheme="minorEastAsia"/>
          <w:sz w:val="24"/>
        </w:rPr>
      </w:pP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</w:t>
      </w:r>
    </w:p>
    <w:p>
      <w:pPr>
        <w:pStyle w:val="0"/>
        <w:ind w:firstLine="240" w:firstLineChars="1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北海道コインオペレーションクリーニング営業施設衛生管理指導要綱第６第４項の規定により、次のとおり届け出ます。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営業施設の名称及び所在地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変更事項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177165</wp:posOffset>
                </wp:positionH>
                <wp:positionV relativeFrom="paragraph">
                  <wp:posOffset>225425</wp:posOffset>
                </wp:positionV>
                <wp:extent cx="4781550" cy="476250"/>
                <wp:effectExtent l="635" t="635" r="29845" b="10795"/>
                <wp:wrapNone/>
                <wp:docPr id="1027" name="大かっこ 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大かっこ 7"/>
                      <wps:cNvSpPr/>
                      <wps:spPr>
                        <a:xfrm>
                          <a:off x="0" y="0"/>
                          <a:ext cx="4781550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style="mso-wrap-distance-top:0pt;mso-wrap-distance-right:9pt;mso-wrap-distance-left:9pt;mso-wrap-distance-bottom:0pt;margin-top:17.75pt;margin-left:13.95pt;mso-position-horizontal-relative:margin;mso-position-vertical-relative:text;position:absolute;height:37.5pt;width:376.5pt;z-index:3;" o:spid="_x0000_s1027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構造設備を変更したときは、新旧双方の関係が判明する図面及び書類を</w:t>
      </w:r>
    </w:p>
    <w:p>
      <w:pPr>
        <w:pStyle w:val="0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添えること。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変更年月日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eastAsia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3</Pages>
  <Words>0</Words>
  <Characters>572</Characters>
  <Application>JUST Note</Application>
  <Lines>94</Lines>
  <Paragraphs>54</Paragraphs>
  <CharactersWithSpaces>693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小山内＿佑太</dc:creator>
  <cp:lastModifiedBy>竹内＿篤</cp:lastModifiedBy>
  <dcterms:created xsi:type="dcterms:W3CDTF">2020-12-18T06:04:00Z</dcterms:created>
  <dcterms:modified xsi:type="dcterms:W3CDTF">2022-03-18T05:23:47Z</dcterms:modified>
  <cp:revision>3</cp:revision>
</cp:coreProperties>
</file>