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Ｐ明朝" w:hAnsi="ＭＳ Ｐ明朝" w:eastAsia="ＭＳ Ｐ明朝"/>
          <w:sz w:val="40"/>
        </w:rPr>
      </w:pPr>
      <w:r>
        <w:rPr>
          <w:rFonts w:hint="eastAsia" w:ascii="ＭＳ Ｐ明朝" w:hAnsi="ＭＳ Ｐ明朝" w:eastAsia="ＭＳ Ｐ明朝"/>
          <w:sz w:val="40"/>
        </w:rPr>
        <w:t>協　定　販　売　実　施　願</w:t>
      </w:r>
    </w:p>
    <w:p>
      <w:pPr>
        <w:pStyle w:val="0"/>
        <w:rPr>
          <w:rFonts w:hint="default" w:ascii="ＭＳ Ｐ明朝" w:hAnsi="ＭＳ Ｐ明朝" w:eastAsia="ＭＳ Ｐ明朝"/>
          <w:sz w:val="32"/>
        </w:rPr>
      </w:pPr>
    </w:p>
    <w:p>
      <w:pPr>
        <w:pStyle w:val="0"/>
        <w:rPr>
          <w:rFonts w:hint="default" w:ascii="ＭＳ Ｐ明朝" w:hAnsi="ＭＳ Ｐ明朝" w:eastAsia="ＭＳ Ｐ明朝"/>
          <w:sz w:val="22"/>
        </w:rPr>
      </w:pPr>
      <w:r>
        <w:rPr>
          <w:rFonts w:hint="eastAsia" w:ascii="ＭＳ Ｐ明朝" w:hAnsi="ＭＳ Ｐ明朝" w:eastAsia="ＭＳ Ｐ明朝"/>
          <w:sz w:val="22"/>
        </w:rPr>
        <w:t>オホーツク総合振興局長　様</w:t>
      </w:r>
    </w:p>
    <w:p>
      <w:pPr>
        <w:pStyle w:val="0"/>
        <w:ind w:left="3543" w:leftChars="1650" w:hanging="78" w:hangingChars="37"/>
        <w:rPr>
          <w:rFonts w:hint="default" w:ascii="ＭＳ Ｐ明朝" w:hAnsi="ＭＳ Ｐ明朝" w:eastAsia="ＭＳ Ｐ明朝"/>
        </w:rPr>
      </w:pPr>
    </w:p>
    <w:p>
      <w:pPr>
        <w:pStyle w:val="0"/>
        <w:ind w:left="4101" w:leftChars="1953" w:firstLine="9" w:firstLineChars="4"/>
        <w:rPr>
          <w:rFonts w:hint="default" w:ascii="ＭＳ Ｐ明朝" w:hAnsi="ＭＳ Ｐ明朝" w:eastAsia="ＭＳ Ｐ明朝"/>
          <w:sz w:val="22"/>
        </w:rPr>
      </w:pPr>
      <w:r>
        <w:rPr>
          <w:rFonts w:hint="eastAsia" w:asciiTheme="minorEastAsia" w:hAnsiTheme="minorEastAsia" w:eastAsiaTheme="minorEastAsia"/>
          <w:sz w:val="22"/>
        </w:rPr>
        <w:t>提出</w:t>
      </w:r>
      <w:r>
        <w:rPr>
          <w:rFonts w:hint="eastAsia" w:ascii="ＭＳ Ｐ明朝" w:hAnsi="ＭＳ Ｐ明朝" w:eastAsia="ＭＳ Ｐ明朝"/>
          <w:sz w:val="22"/>
        </w:rPr>
        <w:t>者　会</w:t>
      </w:r>
      <w:r>
        <w:rPr>
          <w:rFonts w:hint="eastAsia" w:ascii="ＭＳ Ｐ明朝" w:hAnsi="ＭＳ Ｐ明朝" w:eastAsia="ＭＳ Ｐ明朝"/>
          <w:sz w:val="22"/>
        </w:rPr>
        <w:t xml:space="preserve"> </w:t>
      </w:r>
      <w:r>
        <w:rPr>
          <w:rFonts w:hint="eastAsia" w:ascii="ＭＳ Ｐ明朝" w:hAnsi="ＭＳ Ｐ明朝" w:eastAsia="ＭＳ Ｐ明朝"/>
          <w:sz w:val="22"/>
        </w:rPr>
        <w:t>社</w:t>
      </w:r>
      <w:r>
        <w:rPr>
          <w:rFonts w:hint="eastAsia" w:ascii="ＭＳ Ｐ明朝" w:hAnsi="ＭＳ Ｐ明朝" w:eastAsia="ＭＳ Ｐ明朝"/>
          <w:sz w:val="22"/>
        </w:rPr>
        <w:t xml:space="preserve"> </w:t>
      </w:r>
      <w:r>
        <w:rPr>
          <w:rFonts w:hint="eastAsia" w:ascii="ＭＳ Ｐ明朝" w:hAnsi="ＭＳ Ｐ明朝" w:eastAsia="ＭＳ Ｐ明朝"/>
          <w:sz w:val="22"/>
        </w:rPr>
        <w:t>名</w:t>
      </w:r>
    </w:p>
    <w:p>
      <w:pPr>
        <w:pStyle w:val="0"/>
        <w:ind w:left="4960" w:leftChars="2362"/>
        <w:rPr>
          <w:rFonts w:hint="default" w:ascii="ＭＳ Ｐ明朝" w:hAnsi="ＭＳ Ｐ明朝" w:eastAsia="ＭＳ Ｐ明朝"/>
          <w:sz w:val="22"/>
        </w:rPr>
      </w:pPr>
      <w:r>
        <w:rPr>
          <w:rFonts w:hint="eastAsia" w:ascii="ＭＳ Ｐ明朝" w:hAnsi="ＭＳ Ｐ明朝" w:eastAsia="ＭＳ Ｐ明朝"/>
          <w:sz w:val="22"/>
        </w:rPr>
        <w:t>所</w:t>
      </w:r>
      <w:r>
        <w:rPr>
          <w:rFonts w:hint="eastAsia" w:ascii="ＭＳ Ｐ明朝" w:hAnsi="ＭＳ Ｐ明朝" w:eastAsia="ＭＳ Ｐ明朝"/>
          <w:sz w:val="22"/>
        </w:rPr>
        <w:t xml:space="preserve"> </w:t>
      </w:r>
      <w:r>
        <w:rPr>
          <w:rFonts w:hint="eastAsia" w:ascii="ＭＳ Ｐ明朝" w:hAnsi="ＭＳ Ｐ明朝" w:eastAsia="ＭＳ Ｐ明朝"/>
          <w:sz w:val="22"/>
        </w:rPr>
        <w:t>在</w:t>
      </w:r>
      <w:r>
        <w:rPr>
          <w:rFonts w:hint="eastAsia" w:ascii="ＭＳ Ｐ明朝" w:hAnsi="ＭＳ Ｐ明朝" w:eastAsia="ＭＳ Ｐ明朝"/>
          <w:sz w:val="22"/>
        </w:rPr>
        <w:t xml:space="preserve"> </w:t>
      </w:r>
      <w:r>
        <w:rPr>
          <w:rFonts w:hint="eastAsia" w:ascii="ＭＳ Ｐ明朝" w:hAnsi="ＭＳ Ｐ明朝" w:eastAsia="ＭＳ Ｐ明朝"/>
          <w:sz w:val="22"/>
        </w:rPr>
        <w:t>地</w:t>
      </w:r>
    </w:p>
    <w:p>
      <w:pPr>
        <w:pStyle w:val="0"/>
        <w:ind w:left="4960" w:leftChars="2362"/>
        <w:rPr>
          <w:rFonts w:hint="default" w:ascii="ＭＳ Ｐ明朝" w:hAnsi="ＭＳ Ｐ明朝" w:eastAsia="ＭＳ Ｐ明朝"/>
          <w:sz w:val="22"/>
        </w:rPr>
      </w:pPr>
      <w:r>
        <w:rPr>
          <w:rFonts w:hint="eastAsia" w:ascii="ＭＳ Ｐ明朝" w:hAnsi="ＭＳ Ｐ明朝" w:eastAsia="ＭＳ Ｐ明朝"/>
          <w:sz w:val="22"/>
        </w:rPr>
        <w:t>代表者名　　　　　　　　　　　　　　　　　　印</w:t>
      </w:r>
    </w:p>
    <w:p>
      <w:pPr>
        <w:pStyle w:val="0"/>
        <w:ind w:left="4960" w:leftChars="2362"/>
        <w:rPr>
          <w:rFonts w:hint="default" w:ascii="ＭＳ Ｐ明朝" w:hAnsi="ＭＳ Ｐ明朝" w:eastAsia="ＭＳ Ｐ明朝"/>
          <w:sz w:val="22"/>
        </w:rPr>
      </w:pPr>
      <w:r>
        <w:rPr>
          <w:rFonts w:hint="eastAsia" w:ascii="ＭＳ Ｐ明朝" w:hAnsi="ＭＳ Ｐ明朝" w:eastAsia="ＭＳ Ｐ明朝"/>
          <w:sz w:val="22"/>
        </w:rPr>
        <w:t>電話番号</w:t>
      </w:r>
    </w:p>
    <w:p>
      <w:pPr>
        <w:pStyle w:val="0"/>
        <w:ind w:firstLine="240" w:firstLineChars="100"/>
        <w:rPr>
          <w:rFonts w:hint="default" w:ascii="ＭＳ Ｐ明朝" w:hAnsi="ＭＳ Ｐ明朝" w:eastAsia="ＭＳ Ｐ明朝"/>
          <w:sz w:val="24"/>
        </w:rPr>
      </w:pPr>
    </w:p>
    <w:p>
      <w:pPr>
        <w:pStyle w:val="0"/>
        <w:ind w:firstLine="240" w:firstLineChars="100"/>
        <w:rPr>
          <w:rFonts w:hint="default" w:ascii="ＭＳ Ｐ明朝" w:hAnsi="ＭＳ Ｐ明朝" w:eastAsia="ＭＳ Ｐ明朝"/>
          <w:sz w:val="24"/>
        </w:rPr>
      </w:pPr>
      <w:r>
        <w:rPr>
          <w:rFonts w:hint="eastAsia" w:ascii="ＭＳ Ｐ明朝" w:hAnsi="ＭＳ Ｐ明朝" w:eastAsia="ＭＳ Ｐ明朝"/>
          <w:sz w:val="24"/>
        </w:rPr>
        <w:t>次により、協定販売の実施をお願いします。</w:t>
      </w:r>
    </w:p>
    <w:p>
      <w:pPr>
        <w:pStyle w:val="0"/>
        <w:ind w:firstLine="240" w:firstLineChars="10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１　目的等</w:t>
      </w:r>
    </w:p>
    <w:p>
      <w:pPr>
        <w:pStyle w:val="0"/>
        <w:rPr>
          <w:rFonts w:hint="default" w:ascii="ＭＳ Ｐ明朝" w:hAnsi="ＭＳ Ｐ明朝" w:eastAsia="ＭＳ Ｐ明朝"/>
          <w:sz w:val="24"/>
        </w:rPr>
      </w:pPr>
      <w:r>
        <w:rPr>
          <w:rFonts w:hint="eastAsia" w:ascii="ＭＳ Ｐ明朝" w:hAnsi="ＭＳ Ｐ明朝" w:eastAsia="ＭＳ Ｐ明朝"/>
        </w:rPr>
        <w:t>　（協定販売の実施を希望する背景や目的、木材の利用方法等について、記載してください。</w:t>
      </w:r>
      <w:r>
        <w:rPr>
          <w:rFonts w:hint="default" w:ascii="ＭＳ Ｐ明朝" w:hAnsi="ＭＳ Ｐ明朝" w:eastAsia="ＭＳ Ｐ明朝"/>
          <w:sz w:val="24"/>
        </w:rPr>
        <w:t>）</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２　必要とする木材の種類及び数量</w:t>
      </w:r>
    </w:p>
    <w:tbl>
      <w:tblPr>
        <w:tblStyle w:val="11"/>
        <w:tblpPr w:leftFromText="142" w:rightFromText="142" w:topFromText="0" w:bottomFromText="0" w:vertAnchor="text" w:horzAnchor="margin" w:tblpXSpec="center" w:tblpY="83"/>
        <w:tblW w:w="8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88"/>
        <w:gridCol w:w="1280"/>
        <w:gridCol w:w="2268"/>
        <w:gridCol w:w="1843"/>
        <w:gridCol w:w="2323"/>
      </w:tblGrid>
      <w:tr>
        <w:trPr>
          <w:trHeight w:val="563" w:hRule="atLeast"/>
        </w:trPr>
        <w:tc>
          <w:tcPr>
            <w:tcW w:w="988" w:type="dxa"/>
            <w:vAlign w:val="center"/>
          </w:tcPr>
          <w:p>
            <w:pPr>
              <w:pStyle w:val="0"/>
              <w:jc w:val="center"/>
              <w:rPr>
                <w:rFonts w:hint="eastAsia"/>
              </w:rPr>
            </w:pPr>
            <w:r>
              <w:rPr>
                <w:rFonts w:hint="eastAsia" w:ascii="ＭＳ Ｐ明朝" w:hAnsi="ＭＳ Ｐ明朝" w:eastAsia="ＭＳ Ｐ明朝"/>
              </w:rPr>
              <w:t>年度</w:t>
            </w:r>
            <w:r>
              <w:rPr>
                <w:rFonts w:hint="eastAsia" w:ascii="ＭＳ Ｐ明朝" w:hAnsi="ＭＳ Ｐ明朝" w:eastAsia="ＭＳ Ｐ明朝"/>
                <w:vertAlign w:val="superscript"/>
              </w:rPr>
              <w:t>※</w:t>
            </w:r>
            <w:r>
              <w:rPr>
                <w:rFonts w:hint="eastAsia" w:ascii="ＭＳ Ｐ明朝" w:hAnsi="ＭＳ Ｐ明朝" w:eastAsia="ＭＳ Ｐ明朝"/>
                <w:vertAlign w:val="superscript"/>
              </w:rPr>
              <w:t>1</w:t>
            </w:r>
          </w:p>
        </w:tc>
        <w:tc>
          <w:tcPr>
            <w:tcW w:w="1280" w:type="dxa"/>
            <w:vAlign w:val="center"/>
          </w:tcPr>
          <w:p>
            <w:pPr>
              <w:pStyle w:val="0"/>
              <w:jc w:val="center"/>
              <w:rPr>
                <w:rFonts w:hint="eastAsia"/>
              </w:rPr>
            </w:pPr>
            <w:r>
              <w:rPr>
                <w:rFonts w:hint="eastAsia" w:ascii="ＭＳ Ｐ明朝" w:hAnsi="ＭＳ Ｐ明朝" w:eastAsia="ＭＳ Ｐ明朝"/>
              </w:rPr>
              <w:t>樹種</w:t>
            </w:r>
            <w:r>
              <w:rPr>
                <w:rFonts w:hint="eastAsia" w:ascii="ＭＳ Ｐ明朝" w:hAnsi="ＭＳ Ｐ明朝" w:eastAsia="ＭＳ Ｐ明朝"/>
                <w:vertAlign w:val="superscript"/>
              </w:rPr>
              <w:t>※</w:t>
            </w:r>
            <w:r>
              <w:rPr>
                <w:rFonts w:hint="eastAsia" w:ascii="ＭＳ Ｐ明朝" w:hAnsi="ＭＳ Ｐ明朝" w:eastAsia="ＭＳ Ｐ明朝"/>
                <w:vertAlign w:val="superscript"/>
              </w:rPr>
              <w:t>2</w:t>
            </w:r>
          </w:p>
        </w:tc>
        <w:tc>
          <w:tcPr>
            <w:tcW w:w="2268" w:type="dxa"/>
            <w:vAlign w:val="center"/>
          </w:tcPr>
          <w:p>
            <w:pPr>
              <w:pStyle w:val="0"/>
              <w:jc w:val="center"/>
              <w:rPr>
                <w:rFonts w:hint="default" w:ascii="ＭＳ Ｐ明朝" w:hAnsi="ＭＳ Ｐ明朝" w:eastAsia="ＭＳ Ｐ明朝"/>
              </w:rPr>
            </w:pPr>
            <w:r>
              <w:rPr>
                <w:rFonts w:hint="eastAsia" w:ascii="ＭＳ Ｐ明朝" w:hAnsi="ＭＳ Ｐ明朝" w:eastAsia="ＭＳ Ｐ明朝"/>
              </w:rPr>
              <w:t>径級</w:t>
            </w:r>
          </w:p>
          <w:p>
            <w:pPr>
              <w:pStyle w:val="0"/>
              <w:jc w:val="center"/>
              <w:rPr>
                <w:rFonts w:hint="eastAsia"/>
              </w:rPr>
            </w:pPr>
            <w:r>
              <w:rPr>
                <w:rFonts w:hint="eastAsia" w:ascii="ＭＳ Ｐ明朝" w:hAnsi="ＭＳ Ｐ明朝" w:eastAsia="ＭＳ Ｐ明朝"/>
              </w:rPr>
              <w:t>(</w:t>
            </w:r>
            <w:r>
              <w:rPr>
                <w:rFonts w:hint="eastAsia" w:ascii="ＭＳ Ｐ明朝" w:hAnsi="ＭＳ Ｐ明朝" w:eastAsia="ＭＳ Ｐ明朝"/>
              </w:rPr>
              <w:t>大･中･小径木など</w:t>
            </w:r>
            <w:r>
              <w:rPr>
                <w:rFonts w:hint="eastAsia" w:ascii="ＭＳ Ｐ明朝" w:hAnsi="ＭＳ Ｐ明朝" w:eastAsia="ＭＳ Ｐ明朝"/>
              </w:rPr>
              <w:t>)</w:t>
            </w:r>
          </w:p>
        </w:tc>
        <w:tc>
          <w:tcPr>
            <w:tcW w:w="1843" w:type="dxa"/>
            <w:vAlign w:val="center"/>
          </w:tcPr>
          <w:p>
            <w:pPr>
              <w:pStyle w:val="0"/>
              <w:jc w:val="center"/>
              <w:rPr>
                <w:rFonts w:hint="default" w:ascii="ＭＳ Ｐ明朝" w:hAnsi="ＭＳ Ｐ明朝" w:eastAsia="ＭＳ Ｐ明朝"/>
              </w:rPr>
            </w:pPr>
            <w:r>
              <w:rPr>
                <w:rFonts w:hint="eastAsia" w:ascii="ＭＳ Ｐ明朝" w:hAnsi="ＭＳ Ｐ明朝" w:eastAsia="ＭＳ Ｐ明朝"/>
              </w:rPr>
              <w:t>製品数量</w:t>
            </w:r>
            <w:r>
              <w:rPr>
                <w:rFonts w:hint="eastAsia" w:ascii="ＭＳ Ｐ明朝" w:hAnsi="ＭＳ Ｐ明朝" w:eastAsia="ＭＳ Ｐ明朝"/>
                <w:vertAlign w:val="superscript"/>
              </w:rPr>
              <w:t>※</w:t>
            </w:r>
            <w:r>
              <w:rPr>
                <w:rFonts w:hint="eastAsia" w:ascii="ＭＳ Ｐ明朝" w:hAnsi="ＭＳ Ｐ明朝" w:eastAsia="ＭＳ Ｐ明朝"/>
                <w:vertAlign w:val="superscript"/>
              </w:rPr>
              <w:t>3</w:t>
            </w:r>
          </w:p>
          <w:p>
            <w:pPr>
              <w:pStyle w:val="0"/>
              <w:jc w:val="center"/>
              <w:rPr>
                <w:rFonts w:hint="eastAsia"/>
              </w:rPr>
            </w:pPr>
            <w:r>
              <w:rPr>
                <w:rFonts w:hint="eastAsia" w:ascii="ＭＳ Ｐ明朝" w:hAnsi="ＭＳ Ｐ明朝" w:eastAsia="ＭＳ Ｐ明朝"/>
              </w:rPr>
              <w:t>(</w:t>
            </w:r>
            <w:r>
              <w:rPr>
                <w:rFonts w:hint="eastAsia" w:ascii="ＭＳ Ｐ明朝" w:hAnsi="ＭＳ Ｐ明朝" w:eastAsia="ＭＳ Ｐ明朝"/>
              </w:rPr>
              <w:t>立木数量</w:t>
            </w:r>
            <w:r>
              <w:rPr>
                <w:rFonts w:hint="eastAsia" w:ascii="ＭＳ Ｐ明朝" w:hAnsi="ＭＳ Ｐ明朝" w:eastAsia="ＭＳ Ｐ明朝"/>
              </w:rPr>
              <w:t>)</w:t>
            </w:r>
          </w:p>
        </w:tc>
        <w:tc>
          <w:tcPr>
            <w:tcW w:w="2323" w:type="dxa"/>
            <w:vAlign w:val="center"/>
          </w:tcPr>
          <w:p>
            <w:pPr>
              <w:pStyle w:val="0"/>
              <w:jc w:val="center"/>
              <w:rPr>
                <w:rFonts w:hint="eastAsia"/>
              </w:rPr>
            </w:pPr>
            <w:r>
              <w:rPr>
                <w:rFonts w:hint="eastAsia" w:ascii="ＭＳ Ｐ明朝" w:hAnsi="ＭＳ Ｐ明朝" w:eastAsia="ＭＳ Ｐ明朝"/>
              </w:rPr>
              <w:t>備考</w:t>
            </w:r>
          </w:p>
        </w:tc>
      </w:tr>
      <w:tr>
        <w:trPr>
          <w:trHeight w:val="495" w:hRule="atLeast"/>
        </w:trPr>
        <w:tc>
          <w:tcPr>
            <w:tcW w:w="988" w:type="dxa"/>
            <w:vAlign w:val="center"/>
          </w:tcPr>
          <w:p>
            <w:pPr>
              <w:pStyle w:val="0"/>
              <w:rPr>
                <w:rFonts w:hint="eastAsia"/>
              </w:rPr>
            </w:pPr>
          </w:p>
        </w:tc>
        <w:tc>
          <w:tcPr>
            <w:tcW w:w="1280" w:type="dxa"/>
            <w:vAlign w:val="center"/>
          </w:tcPr>
          <w:p>
            <w:pPr>
              <w:pStyle w:val="0"/>
              <w:rPr>
                <w:rFonts w:hint="eastAsia"/>
              </w:rPr>
            </w:pPr>
          </w:p>
        </w:tc>
        <w:tc>
          <w:tcPr>
            <w:tcW w:w="2268" w:type="dxa"/>
            <w:vAlign w:val="center"/>
          </w:tcPr>
          <w:p>
            <w:pPr>
              <w:pStyle w:val="0"/>
              <w:jc w:val="center"/>
              <w:rPr>
                <w:rFonts w:hint="eastAsia"/>
              </w:rPr>
            </w:pPr>
          </w:p>
        </w:tc>
        <w:tc>
          <w:tcPr>
            <w:tcW w:w="1843" w:type="dxa"/>
            <w:vAlign w:val="center"/>
          </w:tcPr>
          <w:p>
            <w:pPr>
              <w:pStyle w:val="0"/>
              <w:wordWrap w:val="0"/>
              <w:jc w:val="right"/>
              <w:rPr>
                <w:rFonts w:hint="default" w:ascii="ＭＳ Ｐ明朝" w:hAnsi="ＭＳ Ｐ明朝" w:eastAsia="ＭＳ Ｐ明朝"/>
              </w:rPr>
            </w:pPr>
            <w:r>
              <w:rPr>
                <w:rFonts w:hint="default" w:ascii="ＭＳ Ｐ明朝" w:hAnsi="ＭＳ Ｐ明朝" w:eastAsia="ＭＳ Ｐ明朝"/>
              </w:rPr>
              <w:t>m3</w:t>
            </w:r>
          </w:p>
          <w:p>
            <w:pPr>
              <w:pStyle w:val="0"/>
              <w:wordWrap w:val="0"/>
              <w:jc w:val="right"/>
              <w:rPr>
                <w:rFonts w:hint="eastAsia"/>
              </w:rPr>
            </w:pPr>
            <w:r>
              <w:rPr>
                <w:rFonts w:hint="default" w:ascii="ＭＳ Ｐ明朝" w:hAnsi="ＭＳ Ｐ明朝" w:eastAsia="ＭＳ Ｐ明朝"/>
              </w:rPr>
              <w:t xml:space="preserve">(        </w:t>
            </w:r>
            <w:r>
              <w:rPr>
                <w:rFonts w:hint="eastAsia" w:ascii="ＭＳ Ｐ明朝" w:hAnsi="ＭＳ Ｐ明朝" w:eastAsia="ＭＳ Ｐ明朝"/>
              </w:rPr>
              <w:t>m3</w:t>
            </w:r>
            <w:r>
              <w:rPr>
                <w:rFonts w:hint="default" w:ascii="ＭＳ Ｐ明朝" w:hAnsi="ＭＳ Ｐ明朝" w:eastAsia="ＭＳ Ｐ明朝"/>
              </w:rPr>
              <w:t>)</w:t>
            </w:r>
          </w:p>
        </w:tc>
        <w:tc>
          <w:tcPr>
            <w:tcW w:w="2323" w:type="dxa"/>
            <w:vAlign w:val="center"/>
          </w:tcPr>
          <w:p>
            <w:pPr>
              <w:pStyle w:val="0"/>
              <w:jc w:val="center"/>
              <w:rPr>
                <w:rFonts w:hint="eastAsia"/>
              </w:rPr>
            </w:pPr>
          </w:p>
        </w:tc>
      </w:tr>
      <w:tr>
        <w:trPr>
          <w:trHeight w:val="420" w:hRule="atLeast"/>
        </w:trPr>
        <w:tc>
          <w:tcPr>
            <w:tcW w:w="988" w:type="dxa"/>
            <w:vAlign w:val="center"/>
          </w:tcPr>
          <w:p>
            <w:pPr>
              <w:pStyle w:val="0"/>
              <w:rPr>
                <w:rFonts w:hint="eastAsia"/>
              </w:rPr>
            </w:pPr>
          </w:p>
        </w:tc>
        <w:tc>
          <w:tcPr>
            <w:tcW w:w="1280" w:type="dxa"/>
            <w:vAlign w:val="center"/>
          </w:tcPr>
          <w:p>
            <w:pPr>
              <w:pStyle w:val="0"/>
              <w:rPr>
                <w:rFonts w:hint="eastAsia"/>
              </w:rPr>
            </w:pPr>
          </w:p>
        </w:tc>
        <w:tc>
          <w:tcPr>
            <w:tcW w:w="2268" w:type="dxa"/>
            <w:vAlign w:val="center"/>
          </w:tcPr>
          <w:p>
            <w:pPr>
              <w:pStyle w:val="0"/>
              <w:jc w:val="center"/>
              <w:rPr>
                <w:rFonts w:hint="eastAsia"/>
              </w:rPr>
            </w:pPr>
          </w:p>
        </w:tc>
        <w:tc>
          <w:tcPr>
            <w:tcW w:w="1843" w:type="dxa"/>
            <w:vAlign w:val="center"/>
          </w:tcPr>
          <w:p>
            <w:pPr>
              <w:pStyle w:val="0"/>
              <w:wordWrap w:val="0"/>
              <w:jc w:val="right"/>
              <w:rPr>
                <w:rFonts w:hint="default" w:ascii="ＭＳ Ｐ明朝" w:hAnsi="ＭＳ Ｐ明朝" w:eastAsia="ＭＳ Ｐ明朝"/>
              </w:rPr>
            </w:pPr>
            <w:r>
              <w:rPr>
                <w:rFonts w:hint="default" w:ascii="ＭＳ Ｐ明朝" w:hAnsi="ＭＳ Ｐ明朝" w:eastAsia="ＭＳ Ｐ明朝"/>
              </w:rPr>
              <w:t>m3</w:t>
            </w:r>
          </w:p>
          <w:p>
            <w:pPr>
              <w:pStyle w:val="0"/>
              <w:wordWrap w:val="0"/>
              <w:jc w:val="right"/>
              <w:rPr>
                <w:rFonts w:hint="eastAsia"/>
              </w:rPr>
            </w:pPr>
            <w:r>
              <w:rPr>
                <w:rFonts w:hint="default" w:ascii="ＭＳ Ｐ明朝" w:hAnsi="ＭＳ Ｐ明朝" w:eastAsia="ＭＳ Ｐ明朝"/>
              </w:rPr>
              <w:t xml:space="preserve">(        </w:t>
            </w:r>
            <w:r>
              <w:rPr>
                <w:rFonts w:hint="eastAsia" w:ascii="ＭＳ Ｐ明朝" w:hAnsi="ＭＳ Ｐ明朝" w:eastAsia="ＭＳ Ｐ明朝"/>
              </w:rPr>
              <w:t>m3</w:t>
            </w:r>
            <w:r>
              <w:rPr>
                <w:rFonts w:hint="default" w:ascii="ＭＳ Ｐ明朝" w:hAnsi="ＭＳ Ｐ明朝" w:eastAsia="ＭＳ Ｐ明朝"/>
              </w:rPr>
              <w:t>)</w:t>
            </w:r>
          </w:p>
        </w:tc>
        <w:tc>
          <w:tcPr>
            <w:tcW w:w="2323" w:type="dxa"/>
            <w:vAlign w:val="center"/>
          </w:tcPr>
          <w:p>
            <w:pPr>
              <w:pStyle w:val="0"/>
              <w:jc w:val="center"/>
              <w:rPr>
                <w:rFonts w:hint="eastAsia"/>
              </w:rPr>
            </w:pPr>
          </w:p>
        </w:tc>
      </w:tr>
      <w:tr>
        <w:trPr>
          <w:trHeight w:val="502" w:hRule="atLeast"/>
        </w:trPr>
        <w:tc>
          <w:tcPr>
            <w:tcW w:w="988" w:type="dxa"/>
            <w:vAlign w:val="center"/>
          </w:tcPr>
          <w:p>
            <w:pPr>
              <w:pStyle w:val="0"/>
              <w:rPr>
                <w:rFonts w:hint="eastAsia"/>
              </w:rPr>
            </w:pPr>
          </w:p>
        </w:tc>
        <w:tc>
          <w:tcPr>
            <w:tcW w:w="1280" w:type="dxa"/>
            <w:vAlign w:val="center"/>
          </w:tcPr>
          <w:p>
            <w:pPr>
              <w:pStyle w:val="0"/>
              <w:rPr>
                <w:rFonts w:hint="eastAsia"/>
              </w:rPr>
            </w:pPr>
          </w:p>
        </w:tc>
        <w:tc>
          <w:tcPr>
            <w:tcW w:w="2268" w:type="dxa"/>
            <w:vAlign w:val="center"/>
          </w:tcPr>
          <w:p>
            <w:pPr>
              <w:pStyle w:val="0"/>
              <w:jc w:val="center"/>
              <w:rPr>
                <w:rFonts w:hint="eastAsia"/>
              </w:rPr>
            </w:pPr>
          </w:p>
        </w:tc>
        <w:tc>
          <w:tcPr>
            <w:tcW w:w="1843" w:type="dxa"/>
            <w:vAlign w:val="center"/>
          </w:tcPr>
          <w:p>
            <w:pPr>
              <w:pStyle w:val="0"/>
              <w:wordWrap w:val="0"/>
              <w:jc w:val="right"/>
              <w:rPr>
                <w:rFonts w:hint="default" w:ascii="ＭＳ Ｐ明朝" w:hAnsi="ＭＳ Ｐ明朝" w:eastAsia="ＭＳ Ｐ明朝"/>
              </w:rPr>
            </w:pPr>
            <w:r>
              <w:rPr>
                <w:rFonts w:hint="default" w:ascii="ＭＳ Ｐ明朝" w:hAnsi="ＭＳ Ｐ明朝" w:eastAsia="ＭＳ Ｐ明朝"/>
              </w:rPr>
              <w:t>m3</w:t>
            </w:r>
          </w:p>
          <w:p>
            <w:pPr>
              <w:pStyle w:val="0"/>
              <w:wordWrap w:val="0"/>
              <w:jc w:val="right"/>
              <w:rPr>
                <w:rFonts w:hint="eastAsia"/>
              </w:rPr>
            </w:pPr>
            <w:r>
              <w:rPr>
                <w:rFonts w:hint="default" w:ascii="ＭＳ Ｐ明朝" w:hAnsi="ＭＳ Ｐ明朝" w:eastAsia="ＭＳ Ｐ明朝"/>
              </w:rPr>
              <w:t xml:space="preserve">(        </w:t>
            </w:r>
            <w:r>
              <w:rPr>
                <w:rFonts w:hint="eastAsia" w:ascii="ＭＳ Ｐ明朝" w:hAnsi="ＭＳ Ｐ明朝" w:eastAsia="ＭＳ Ｐ明朝"/>
              </w:rPr>
              <w:t>m3</w:t>
            </w:r>
            <w:r>
              <w:rPr>
                <w:rFonts w:hint="default" w:ascii="ＭＳ Ｐ明朝" w:hAnsi="ＭＳ Ｐ明朝" w:eastAsia="ＭＳ Ｐ明朝"/>
              </w:rPr>
              <w:t>)</w:t>
            </w:r>
          </w:p>
        </w:tc>
        <w:tc>
          <w:tcPr>
            <w:tcW w:w="2323" w:type="dxa"/>
            <w:vAlign w:val="center"/>
          </w:tcPr>
          <w:p>
            <w:pPr>
              <w:pStyle w:val="0"/>
              <w:jc w:val="center"/>
              <w:rPr>
                <w:rFonts w:hint="eastAsia"/>
              </w:rPr>
            </w:pPr>
          </w:p>
        </w:tc>
      </w:tr>
    </w:tbl>
    <w:p>
      <w:pPr>
        <w:pStyle w:val="0"/>
        <w:ind w:left="283" w:leftChars="135"/>
        <w:rPr>
          <w:rFonts w:hint="default" w:ascii="ＭＳ Ｐ明朝" w:hAnsi="ＭＳ Ｐ明朝" w:eastAsia="ＭＳ Ｐ明朝"/>
          <w:sz w:val="18"/>
        </w:rPr>
      </w:pPr>
      <w:r>
        <w:rPr>
          <w:rFonts w:hint="eastAsia" w:ascii="ＭＳ Ｐ明朝" w:hAnsi="ＭＳ Ｐ明朝" w:eastAsia="ＭＳ Ｐ明朝"/>
          <w:sz w:val="18"/>
        </w:rPr>
        <w:t>※１最大</w:t>
      </w:r>
      <w:r>
        <w:rPr>
          <w:rFonts w:hint="eastAsia" w:ascii="ＭＳ Ｐ明朝" w:hAnsi="ＭＳ Ｐ明朝" w:eastAsia="ＭＳ Ｐ明朝"/>
          <w:sz w:val="18"/>
        </w:rPr>
        <w:t>3</w:t>
      </w:r>
      <w:r>
        <w:rPr>
          <w:rFonts w:hint="eastAsia" w:ascii="ＭＳ Ｐ明朝" w:hAnsi="ＭＳ Ｐ明朝" w:eastAsia="ＭＳ Ｐ明朝"/>
          <w:sz w:val="18"/>
        </w:rPr>
        <w:t>ヵ年の申請が可能です。</w:t>
      </w:r>
    </w:p>
    <w:p>
      <w:pPr>
        <w:pStyle w:val="0"/>
        <w:ind w:left="283" w:leftChars="135" w:right="708" w:rightChars="337"/>
        <w:rPr>
          <w:rFonts w:hint="default" w:ascii="ＭＳ Ｐ明朝" w:hAnsi="ＭＳ Ｐ明朝" w:eastAsia="ＭＳ Ｐ明朝"/>
          <w:sz w:val="18"/>
        </w:rPr>
      </w:pPr>
      <w:r>
        <w:rPr>
          <w:rFonts w:hint="eastAsia" w:ascii="ＭＳ Ｐ明朝" w:hAnsi="ＭＳ Ｐ明朝" w:eastAsia="ＭＳ Ｐ明朝"/>
          <w:sz w:val="18"/>
        </w:rPr>
        <w:t>※</w:t>
      </w:r>
      <w:r>
        <w:rPr>
          <w:rFonts w:hint="eastAsia" w:ascii="ＭＳ Ｐ明朝" w:hAnsi="ＭＳ Ｐ明朝" w:eastAsia="ＭＳ Ｐ明朝"/>
          <w:sz w:val="18"/>
        </w:rPr>
        <w:t>2</w:t>
      </w:r>
      <w:r>
        <w:rPr>
          <w:rFonts w:hint="eastAsia" w:ascii="ＭＳ Ｐ明朝" w:hAnsi="ＭＳ Ｐ明朝" w:eastAsia="ＭＳ Ｐ明朝"/>
          <w:sz w:val="18"/>
        </w:rPr>
        <w:t>最終的に必要とする製品の量を、</w:t>
      </w:r>
      <w:r>
        <w:rPr>
          <w:rFonts w:hint="eastAsia" w:ascii="ＭＳ Ｐ明朝" w:hAnsi="ＭＳ Ｐ明朝" w:eastAsia="ＭＳ Ｐ明朝"/>
          <w:sz w:val="18"/>
        </w:rPr>
        <w:t>m</w:t>
      </w:r>
      <w:r>
        <w:rPr>
          <w:rFonts w:hint="eastAsia" w:ascii="ＭＳ Ｐ明朝" w:hAnsi="ＭＳ Ｐ明朝" w:eastAsia="ＭＳ Ｐ明朝"/>
          <w:sz w:val="18"/>
        </w:rPr>
        <w:t>３単位で記載してください。予想歩止り等がわかる場合は、換算後の立木数量についても記載してください。（換算の一例：製材材積×２＝丸太材積、丸太材積×</w:t>
      </w:r>
      <w:r>
        <w:rPr>
          <w:rFonts w:hint="eastAsia" w:ascii="ＭＳ Ｐ明朝" w:hAnsi="ＭＳ Ｐ明朝" w:eastAsia="ＭＳ Ｐ明朝"/>
          <w:sz w:val="18"/>
        </w:rPr>
        <w:t>1.5</w:t>
      </w:r>
      <w:r>
        <w:rPr>
          <w:rFonts w:hint="eastAsia" w:ascii="ＭＳ Ｐ明朝" w:hAnsi="ＭＳ Ｐ明朝" w:eastAsia="ＭＳ Ｐ明朝"/>
          <w:sz w:val="18"/>
        </w:rPr>
        <w:t>＝立木材積</w:t>
      </w:r>
      <w:r>
        <w:rPr>
          <w:rFonts w:hint="default" w:ascii="ＭＳ Ｐ明朝" w:hAnsi="ＭＳ Ｐ明朝" w:eastAsia="ＭＳ Ｐ明朝"/>
          <w:sz w:val="18"/>
        </w:rPr>
        <w:t>）</w:t>
      </w:r>
    </w:p>
    <w:p>
      <w:pPr>
        <w:pStyle w:val="0"/>
        <w:rPr>
          <w:rFonts w:hint="default" w:ascii="ＭＳ Ｐ明朝" w:hAnsi="ＭＳ Ｐ明朝" w:eastAsia="ＭＳ Ｐ明朝"/>
          <w:sz w:val="24"/>
        </w:rPr>
      </w:pPr>
      <w:r>
        <w:rPr>
          <w:rFonts w:hint="eastAsia" w:ascii="ＭＳ Ｐ明朝" w:hAnsi="ＭＳ Ｐ明朝" w:eastAsia="ＭＳ Ｐ明朝"/>
          <w:sz w:val="24"/>
        </w:rPr>
        <w:t>３　売払いを希望する地域</w:t>
      </w:r>
    </w:p>
    <w:p>
      <w:pPr>
        <w:pStyle w:val="0"/>
        <w:ind w:left="210" w:leftChars="100"/>
        <w:rPr>
          <w:rFonts w:hint="default"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地材地消を目的とする場合は、伐採を希望する地域</w:t>
      </w:r>
      <w:r>
        <w:rPr>
          <w:rFonts w:hint="eastAsia" w:ascii="ＭＳ Ｐ明朝" w:hAnsi="ＭＳ Ｐ明朝" w:eastAsia="ＭＳ Ｐ明朝"/>
        </w:rPr>
        <w:t>(</w:t>
      </w:r>
      <w:r>
        <w:rPr>
          <w:rFonts w:hint="eastAsia" w:ascii="ＭＳ Ｐ明朝" w:hAnsi="ＭＳ Ｐ明朝" w:eastAsia="ＭＳ Ｐ明朝"/>
        </w:rPr>
        <w:t>市町村など</w:t>
      </w:r>
      <w:r>
        <w:rPr>
          <w:rFonts w:hint="eastAsia" w:ascii="ＭＳ Ｐ明朝" w:hAnsi="ＭＳ Ｐ明朝" w:eastAsia="ＭＳ Ｐ明朝"/>
        </w:rPr>
        <w:t>)</w:t>
      </w:r>
      <w:r>
        <w:rPr>
          <w:rFonts w:hint="eastAsia" w:ascii="ＭＳ Ｐ明朝" w:hAnsi="ＭＳ Ｐ明朝" w:eastAsia="ＭＳ Ｐ明朝"/>
        </w:rPr>
        <w:t>について記載してください。林小班の指定はできません。</w:t>
      </w:r>
      <w:r>
        <w:rPr>
          <w:rFonts w:hint="eastAsia" w:ascii="ＭＳ Ｐ明朝" w:hAnsi="ＭＳ Ｐ明朝" w:eastAsia="ＭＳ Ｐ明朝"/>
        </w:rPr>
        <w:t>)</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４　木材の利用・生産・販売計画</w:t>
      </w:r>
    </w:p>
    <w:p>
      <w:pPr>
        <w:pStyle w:val="0"/>
        <w:ind w:left="210" w:leftChars="100"/>
        <w:rPr>
          <w:rFonts w:hint="default"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建築会社等にあっては利用計画を、木材加工業者にあっては製品の生産・販売計画を記載してください。</w:t>
      </w:r>
      <w:r>
        <w:rPr>
          <w:rFonts w:hint="eastAsia" w:ascii="ＭＳ Ｐ明朝" w:hAnsi="ＭＳ Ｐ明朝" w:eastAsia="ＭＳ Ｐ明朝"/>
        </w:rPr>
        <w:t>)</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５　木材の納入時期</w:t>
      </w:r>
    </w:p>
    <w:p>
      <w:pPr>
        <w:pStyle w:val="0"/>
        <w:rPr>
          <w:rFonts w:hint="default" w:ascii="ＭＳ Ｐ明朝" w:hAnsi="ＭＳ Ｐ明朝" w:eastAsia="ＭＳ Ｐ明朝"/>
        </w:rPr>
      </w:pPr>
      <w:r>
        <w:rPr>
          <w:rFonts w:hint="eastAsia" w:ascii="ＭＳ Ｐ明朝" w:hAnsi="ＭＳ Ｐ明朝" w:eastAsia="ＭＳ Ｐ明朝"/>
        </w:rPr>
        <w:t>　</w:t>
      </w:r>
      <w:r>
        <w:rPr>
          <w:rFonts w:hint="eastAsia" w:ascii="ＭＳ Ｐ明朝" w:hAnsi="ＭＳ Ｐ明朝" w:eastAsia="ＭＳ Ｐ明朝"/>
        </w:rPr>
        <w:t>(</w:t>
      </w:r>
      <w:r>
        <w:rPr>
          <w:rFonts w:hint="eastAsia" w:ascii="ＭＳ Ｐ明朝" w:hAnsi="ＭＳ Ｐ明朝" w:eastAsia="ＭＳ Ｐ明朝"/>
        </w:rPr>
        <w:t>素材や製品の納入時期等に関して希望があれば記載してください。</w:t>
      </w:r>
      <w:r>
        <w:rPr>
          <w:rFonts w:hint="eastAsia" w:ascii="ＭＳ Ｐ明朝" w:hAnsi="ＭＳ Ｐ明朝" w:eastAsia="ＭＳ Ｐ明朝"/>
        </w:rPr>
        <w:t>)</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６　協定を締結する木材加工業者</w:t>
      </w:r>
    </w:p>
    <w:p>
      <w:pPr>
        <w:pStyle w:val="0"/>
        <w:ind w:left="210" w:hanging="210" w:hangingChars="100"/>
        <w:rPr>
          <w:rFonts w:hint="default" w:ascii="ＭＳ Ｐ明朝" w:hAnsi="ＭＳ Ｐ明朝" w:eastAsia="ＭＳ Ｐ明朝"/>
          <w:sz w:val="24"/>
        </w:rPr>
      </w:pPr>
      <w:r>
        <w:rPr>
          <w:rFonts w:hint="eastAsia" w:ascii="ＭＳ Ｐ明朝" w:hAnsi="ＭＳ Ｐ明朝" w:eastAsia="ＭＳ Ｐ明朝"/>
        </w:rPr>
        <w:t>　</w:t>
      </w:r>
      <w:r>
        <w:rPr>
          <w:rFonts w:hint="eastAsia" w:ascii="ＭＳ Ｐ明朝" w:hAnsi="ＭＳ Ｐ明朝" w:eastAsia="ＭＳ Ｐ明朝"/>
        </w:rPr>
        <w:t>(</w:t>
      </w:r>
      <w:r>
        <w:rPr>
          <w:rFonts w:hint="eastAsia" w:ascii="ＭＳ Ｐ明朝" w:hAnsi="ＭＳ Ｐ明朝" w:eastAsia="ＭＳ Ｐ明朝"/>
        </w:rPr>
        <w:t>建築会社等にあっては、丸太を用材加工する木材加工業者とも協定を締結する必要がありますので、その木材加工業者の会社名を記載してください。</w:t>
      </w:r>
      <w:r>
        <w:rPr>
          <w:rFonts w:hint="eastAsia" w:ascii="ＭＳ Ｐ明朝" w:hAnsi="ＭＳ Ｐ明朝" w:eastAsia="ＭＳ Ｐ明朝"/>
          <w:sz w:val="24"/>
        </w:rPr>
        <w:t>)</w:t>
      </w:r>
    </w:p>
    <w:p>
      <w:pPr>
        <w:pStyle w:val="0"/>
        <w:ind w:left="240" w:hanging="240" w:hangingChars="100"/>
        <w:rPr>
          <w:rFonts w:hint="default" w:ascii="ＭＳ Ｐ明朝" w:hAnsi="ＭＳ Ｐ明朝" w:eastAsia="ＭＳ Ｐ明朝"/>
          <w:sz w:val="22"/>
        </w:rPr>
      </w:pPr>
      <w:r>
        <w:rPr>
          <w:rFonts w:hint="eastAsia" w:ascii="ＭＳ Ｐ明朝" w:hAnsi="ＭＳ Ｐ明朝" w:eastAsia="ＭＳ Ｐ明朝"/>
          <w:sz w:val="24"/>
        </w:rPr>
        <w:t>　　会社名　</w:t>
      </w:r>
    </w:p>
    <w:sectPr>
      <w:type w:val="continuous"/>
      <w:pgSz w:w="11907" w:h="16840"/>
      <w:pgMar w:top="1134" w:right="1134" w:bottom="1134" w:left="1134" w:header="851" w:footer="992" w:gutter="0"/>
      <w:cols w:space="720"/>
      <w:textDirection w:val="lrTb"/>
      <w:docGrid w:linePitch="360" w:charSpace="51343"/>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dispDef/>
    <m:lMargin m:val="0"/>
    <m:rMargin m:val="0"/>
    <m:defJc m:val="centerGroup"/>
    <m:wrapIndent m:val="1440"/>
    <m:intLim m:val="subSup"/>
    <m:naryLim m:val="undOvr"/>
  </m:mathPr>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Meiryo UI" w:hAnsi="Meiryo UI" w:eastAsia="Meiryo UI"/>
        <w:kern w:val="2"/>
        <w:sz w:val="21"/>
      </w:rPr>
    </w:rPrDefault>
    <w:pPrDefault>
      <w:pPr>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Hyperlink"/>
    <w:basedOn w:val="10"/>
    <w:next w:val="20"/>
    <w:link w:val="0"/>
    <w:uiPriority w:val="0"/>
    <w:rPr>
      <w:color w:val="0563C1" w:themeColor="hyperlink"/>
      <w:u w:val="single" w:color="auto"/>
    </w:rPr>
  </w:style>
  <w:style w:type="paragraph" w:styleId="21" w:default="1" w:customStyle="1">
    <w:name w:val="Default"/>
    <w:next w:val="21"/>
    <w:link w:val="0"/>
    <w:uiPriority w:val="0"/>
    <w:pPr>
      <w:widowControl w:val="0"/>
      <w:autoSpaceDE w:val="0"/>
      <w:autoSpaceDN w:val="0"/>
      <w:adjustRightInd w:val="0"/>
      <w:jc w:val="left"/>
    </w:pPr>
    <w:rPr>
      <w:rFonts w:ascii="ＭＳ ゴシック" w:hAnsi="ＭＳ ゴシック" w:eastAsia="ＭＳ ゴシック"/>
      <w:color w:val="000000"/>
      <w:kern w:val="0"/>
      <w:sz w:val="24"/>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Normal (Web)"/>
    <w:basedOn w:val="0"/>
    <w:next w:val="24"/>
    <w:link w:val="0"/>
    <w:uiPriority w:val="0"/>
    <w:pPr>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tyles.xml" Id="rId2" Type="http://schemas.openxmlformats.org/officeDocument/2006/relationships/styles" />
  <Relationship Target="settings.xml" Id="rId3" Type="http://schemas.openxmlformats.org/officeDocument/2006/relationships/settings" />
  <Relationship Target="theme/theme1.xml" Id="rId4" Type="http://schemas.openxmlformats.org/officeDocument/2006/relationships/theme" />
</Relationships>
</file>

<file path=word/theme/theme1.xml><?xml version="1.0" encoding="utf-8"?>
<a:theme xmlns:a="http://schemas.openxmlformats.org/drawingml/2006/main" name="Office テーマ">
  <a:themeElements>
    <a:clrScheme name="Office">
      <a:dk1>
        <a:sysClr val="windowText"/>
      </a:dk1>
      <a:lt1>
        <a:sysClr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spDef>
      <a:spPr>
        <a:xfrm/>
        <a:custGeom>
          <a:avLst/>
          <a:gdLst/>
          <a:ahLst/>
          <a:cxnLst/>
          <a:rect l="l" t="t" r="r" b="b"/>
          <a:pathLst/>
        </a:custGeom>
      </a:spPr>
      <a:bodyPr/>
      <a:lstStyle/>
      <a:style>
        <a:lnRef idx="2">
          <a:schemeClr val="dk1"/>
        </a:lnRef>
        <a:fillRef idx="1">
          <a:schemeClr val="lt1"/>
        </a:fillRef>
        <a:effectRef idx="0">
          <a:schemeClr val="dk1"/>
        </a:effectRef>
        <a:fontRef idx="minor">
          <a:schemeClr val="dk1"/>
        </a:fontRef>
      </a:style>
    </a:spDef>
    <a:txDef>
      <a:spPr>
        <a:xfrm/>
        <a:custGeom>
          <a:avLst/>
          <a:gdLst/>
          <a:ahLst/>
          <a:cxnLst/>
          <a:rect l="l" t="t" r="r" b="b"/>
          <a:pathLst/>
        </a:custGeom>
        <a:solidFill>
          <a:schemeClr val="lt1"/>
        </a:solidFill>
        <a:ln w="6350">
          <a:solidFill>
            <a:prstClr val="black"/>
          </a:solidFill>
        </a:ln>
        <a:effectLst/>
      </a:spPr>
      <a:bodyPr/>
      <a:lstStyle/>
      <a:style>
        <a:lnRef idx="0">
          <a:schemeClr val="accent1"/>
        </a:lnRef>
        <a:fillRef idx="0">
          <a:schemeClr val="accent1"/>
        </a:fillRef>
        <a:effectRef idx="0">
          <a:schemeClr val="accent1"/>
        </a:effectRef>
        <a:fontRef idx="minor">
          <a:schemeClr val="dk1"/>
        </a:fontRef>
      </a:style>
    </a:txDef>
  </a:objectDefaults>
  <a:extraClrSchemeLst/>
</a:theme>
</file>