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26" w:rsidRDefault="007A62FE" w:rsidP="00F70F2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第８</w:t>
      </w:r>
      <w:r w:rsidR="00795650">
        <w:rPr>
          <w:rFonts w:asciiTheme="majorEastAsia" w:eastAsiaTheme="majorEastAsia" w:hAnsiTheme="majorEastAsia" w:hint="eastAsia"/>
          <w:sz w:val="28"/>
          <w:szCs w:val="28"/>
        </w:rPr>
        <w:t>回</w:t>
      </w:r>
      <w:r w:rsidR="00F70F26" w:rsidRPr="002D4E3D">
        <w:rPr>
          <w:rFonts w:asciiTheme="majorEastAsia" w:eastAsiaTheme="majorEastAsia" w:hAnsiTheme="majorEastAsia" w:hint="eastAsia"/>
          <w:sz w:val="28"/>
          <w:szCs w:val="28"/>
        </w:rPr>
        <w:t>北網</w:t>
      </w:r>
      <w:r w:rsidR="00F70F26" w:rsidRPr="002D4E3D">
        <w:rPr>
          <w:rFonts w:asciiTheme="majorEastAsia" w:eastAsiaTheme="majorEastAsia" w:hAnsiTheme="majorEastAsia"/>
          <w:sz w:val="28"/>
          <w:szCs w:val="28"/>
        </w:rPr>
        <w:t>保健医療福祉</w:t>
      </w:r>
      <w:r w:rsidR="00F70F26" w:rsidRPr="002D4E3D">
        <w:rPr>
          <w:rFonts w:asciiTheme="majorEastAsia" w:eastAsiaTheme="majorEastAsia" w:hAnsiTheme="majorEastAsia" w:hint="eastAsia"/>
          <w:sz w:val="28"/>
          <w:szCs w:val="28"/>
        </w:rPr>
        <w:t>圏域</w:t>
      </w:r>
      <w:r w:rsidR="00F70F26" w:rsidRPr="002D4E3D">
        <w:rPr>
          <w:rFonts w:asciiTheme="majorEastAsia" w:eastAsiaTheme="majorEastAsia" w:hAnsiTheme="majorEastAsia"/>
          <w:sz w:val="28"/>
          <w:szCs w:val="28"/>
        </w:rPr>
        <w:t>連携推進会議</w:t>
      </w:r>
      <w:r w:rsidR="00F70F26" w:rsidRPr="002D4E3D">
        <w:rPr>
          <w:rFonts w:asciiTheme="majorEastAsia" w:eastAsiaTheme="majorEastAsia" w:hAnsiTheme="majorEastAsia" w:hint="eastAsia"/>
          <w:sz w:val="28"/>
          <w:szCs w:val="28"/>
        </w:rPr>
        <w:t>難病対策</w:t>
      </w:r>
      <w:r w:rsidR="00F70F26" w:rsidRPr="002D4E3D">
        <w:rPr>
          <w:rFonts w:asciiTheme="majorEastAsia" w:eastAsiaTheme="majorEastAsia" w:hAnsiTheme="majorEastAsia"/>
          <w:sz w:val="28"/>
          <w:szCs w:val="28"/>
        </w:rPr>
        <w:t>専門部会</w:t>
      </w:r>
    </w:p>
    <w:p w:rsidR="00264485" w:rsidRDefault="00933891" w:rsidP="00CE1171">
      <w:pPr>
        <w:jc w:val="center"/>
        <w:rPr>
          <w:rFonts w:asciiTheme="majorEastAsia" w:eastAsiaTheme="majorEastAsia" w:hAnsiTheme="majorEastAsia"/>
          <w:sz w:val="28"/>
          <w:szCs w:val="28"/>
        </w:rPr>
      </w:pPr>
      <w:r>
        <w:rPr>
          <w:rFonts w:asciiTheme="majorEastAsia" w:eastAsiaTheme="majorEastAsia" w:hAnsiTheme="majorEastAsia"/>
          <w:sz w:val="28"/>
          <w:szCs w:val="28"/>
        </w:rPr>
        <w:t>（</w:t>
      </w:r>
      <w:r w:rsidR="00F70F26">
        <w:rPr>
          <w:rFonts w:asciiTheme="majorEastAsia" w:eastAsiaTheme="majorEastAsia" w:hAnsiTheme="majorEastAsia" w:hint="eastAsia"/>
          <w:sz w:val="28"/>
          <w:szCs w:val="28"/>
        </w:rPr>
        <w:t>北網圏域</w:t>
      </w:r>
      <w:r w:rsidR="00F70F26">
        <w:rPr>
          <w:rFonts w:asciiTheme="majorEastAsia" w:eastAsiaTheme="majorEastAsia" w:hAnsiTheme="majorEastAsia"/>
          <w:sz w:val="28"/>
          <w:szCs w:val="28"/>
        </w:rPr>
        <w:t>難病対策</w:t>
      </w:r>
      <w:r w:rsidR="005B79B1">
        <w:rPr>
          <w:rFonts w:asciiTheme="majorEastAsia" w:eastAsiaTheme="majorEastAsia" w:hAnsiTheme="majorEastAsia" w:hint="eastAsia"/>
          <w:sz w:val="28"/>
          <w:szCs w:val="28"/>
        </w:rPr>
        <w:t>地域</w:t>
      </w:r>
      <w:r w:rsidR="00F70F26">
        <w:rPr>
          <w:rFonts w:asciiTheme="majorEastAsia" w:eastAsiaTheme="majorEastAsia" w:hAnsiTheme="majorEastAsia"/>
          <w:sz w:val="28"/>
          <w:szCs w:val="28"/>
        </w:rPr>
        <w:t>協議</w:t>
      </w:r>
      <w:r w:rsidR="00F70F26">
        <w:rPr>
          <w:rFonts w:asciiTheme="majorEastAsia" w:eastAsiaTheme="majorEastAsia" w:hAnsiTheme="majorEastAsia" w:hint="eastAsia"/>
          <w:sz w:val="28"/>
          <w:szCs w:val="28"/>
        </w:rPr>
        <w:t>会</w:t>
      </w:r>
      <w:r>
        <w:rPr>
          <w:rFonts w:asciiTheme="majorEastAsia" w:eastAsiaTheme="majorEastAsia" w:hAnsiTheme="majorEastAsia" w:hint="eastAsia"/>
          <w:sz w:val="28"/>
          <w:szCs w:val="28"/>
        </w:rPr>
        <w:t>）</w:t>
      </w:r>
      <w:r w:rsidR="00CE1171" w:rsidRPr="002D4E3D">
        <w:rPr>
          <w:rFonts w:asciiTheme="majorEastAsia" w:eastAsiaTheme="majorEastAsia" w:hAnsiTheme="majorEastAsia"/>
          <w:sz w:val="28"/>
          <w:szCs w:val="28"/>
        </w:rPr>
        <w:t>次第</w:t>
      </w:r>
      <w:r w:rsidR="000E129F">
        <w:rPr>
          <w:rFonts w:asciiTheme="majorEastAsia" w:eastAsiaTheme="majorEastAsia" w:hAnsiTheme="majorEastAsia" w:hint="eastAsia"/>
          <w:sz w:val="28"/>
          <w:szCs w:val="28"/>
        </w:rPr>
        <w:t xml:space="preserve">　</w:t>
      </w:r>
    </w:p>
    <w:p w:rsidR="000E044A" w:rsidRPr="000E044A" w:rsidRDefault="000E044A" w:rsidP="00CE1171">
      <w:pPr>
        <w:jc w:val="center"/>
        <w:rPr>
          <w:rFonts w:asciiTheme="majorEastAsia" w:eastAsiaTheme="majorEastAsia" w:hAnsiTheme="majorEastAsia"/>
          <w:sz w:val="22"/>
        </w:rPr>
      </w:pPr>
    </w:p>
    <w:p w:rsidR="00CE1171" w:rsidRPr="00204C1D" w:rsidRDefault="00CE1171" w:rsidP="000447F7">
      <w:pPr>
        <w:ind w:right="960" w:firstLineChars="1740" w:firstLine="3828"/>
        <w:jc w:val="right"/>
        <w:rPr>
          <w:rFonts w:asciiTheme="majorEastAsia" w:eastAsiaTheme="majorEastAsia" w:hAnsiTheme="majorEastAsia"/>
          <w:sz w:val="22"/>
        </w:rPr>
      </w:pPr>
      <w:r w:rsidRPr="00204C1D">
        <w:rPr>
          <w:rFonts w:asciiTheme="majorEastAsia" w:eastAsiaTheme="majorEastAsia" w:hAnsiTheme="majorEastAsia" w:hint="eastAsia"/>
          <w:sz w:val="22"/>
        </w:rPr>
        <w:t xml:space="preserve">日　</w:t>
      </w:r>
      <w:r w:rsidR="000E129F">
        <w:rPr>
          <w:rFonts w:asciiTheme="majorEastAsia" w:eastAsiaTheme="majorEastAsia" w:hAnsiTheme="majorEastAsia"/>
          <w:sz w:val="22"/>
        </w:rPr>
        <w:t>時：</w:t>
      </w:r>
      <w:r w:rsidR="00E24B7C">
        <w:rPr>
          <w:rFonts w:asciiTheme="majorEastAsia" w:eastAsiaTheme="majorEastAsia" w:hAnsiTheme="majorEastAsia" w:hint="eastAsia"/>
          <w:sz w:val="22"/>
        </w:rPr>
        <w:t>令和</w:t>
      </w:r>
      <w:r w:rsidR="00594D23">
        <w:rPr>
          <w:rFonts w:asciiTheme="majorEastAsia" w:eastAsiaTheme="majorEastAsia" w:hAnsiTheme="majorEastAsia" w:hint="eastAsia"/>
          <w:sz w:val="22"/>
        </w:rPr>
        <w:t>5</w:t>
      </w:r>
      <w:r w:rsidRPr="00204C1D">
        <w:rPr>
          <w:rFonts w:asciiTheme="majorEastAsia" w:eastAsiaTheme="majorEastAsia" w:hAnsiTheme="majorEastAsia"/>
          <w:sz w:val="22"/>
        </w:rPr>
        <w:t>年</w:t>
      </w:r>
      <w:r w:rsidR="00572882">
        <w:rPr>
          <w:rFonts w:asciiTheme="majorEastAsia" w:eastAsiaTheme="majorEastAsia" w:hAnsiTheme="majorEastAsia" w:hint="eastAsia"/>
          <w:sz w:val="22"/>
        </w:rPr>
        <w:t>12</w:t>
      </w:r>
      <w:r w:rsidR="00E24B7C">
        <w:rPr>
          <w:rFonts w:asciiTheme="majorEastAsia" w:eastAsiaTheme="majorEastAsia" w:hAnsiTheme="majorEastAsia" w:hint="eastAsia"/>
          <w:sz w:val="22"/>
        </w:rPr>
        <w:t>月</w:t>
      </w:r>
      <w:r w:rsidR="00572882">
        <w:rPr>
          <w:rFonts w:asciiTheme="majorEastAsia" w:eastAsiaTheme="majorEastAsia" w:hAnsiTheme="majorEastAsia" w:hint="eastAsia"/>
          <w:sz w:val="22"/>
        </w:rPr>
        <w:t>1</w:t>
      </w:r>
      <w:r w:rsidRPr="00204C1D">
        <w:rPr>
          <w:rFonts w:asciiTheme="majorEastAsia" w:eastAsiaTheme="majorEastAsia" w:hAnsiTheme="majorEastAsia"/>
          <w:sz w:val="22"/>
        </w:rPr>
        <w:t>日(</w:t>
      </w:r>
      <w:r w:rsidR="00572882">
        <w:rPr>
          <w:rFonts w:asciiTheme="majorEastAsia" w:eastAsiaTheme="majorEastAsia" w:hAnsiTheme="majorEastAsia" w:hint="eastAsia"/>
          <w:sz w:val="22"/>
        </w:rPr>
        <w:t>金</w:t>
      </w:r>
      <w:r w:rsidRPr="00204C1D">
        <w:rPr>
          <w:rFonts w:asciiTheme="majorEastAsia" w:eastAsiaTheme="majorEastAsia" w:hAnsiTheme="majorEastAsia" w:hint="eastAsia"/>
          <w:sz w:val="22"/>
        </w:rPr>
        <w:t>)</w:t>
      </w:r>
      <w:r w:rsidRPr="00204C1D">
        <w:rPr>
          <w:rFonts w:asciiTheme="majorEastAsia" w:eastAsiaTheme="majorEastAsia" w:hAnsiTheme="majorEastAsia"/>
          <w:sz w:val="22"/>
        </w:rPr>
        <w:t xml:space="preserve">　</w:t>
      </w:r>
      <w:r w:rsidR="0036480E">
        <w:rPr>
          <w:rFonts w:asciiTheme="majorEastAsia" w:eastAsiaTheme="majorEastAsia" w:hAnsiTheme="majorEastAsia" w:hint="eastAsia"/>
          <w:sz w:val="22"/>
        </w:rPr>
        <w:t>18</w:t>
      </w:r>
      <w:r w:rsidRPr="00204C1D">
        <w:rPr>
          <w:rFonts w:asciiTheme="majorEastAsia" w:eastAsiaTheme="majorEastAsia" w:hAnsiTheme="majorEastAsia"/>
          <w:sz w:val="22"/>
        </w:rPr>
        <w:t>時</w:t>
      </w:r>
      <w:r w:rsidR="0036480E">
        <w:rPr>
          <w:rFonts w:asciiTheme="majorEastAsia" w:eastAsiaTheme="majorEastAsia" w:hAnsiTheme="majorEastAsia" w:hint="eastAsia"/>
          <w:sz w:val="22"/>
        </w:rPr>
        <w:t>00</w:t>
      </w:r>
      <w:r w:rsidRPr="00204C1D">
        <w:rPr>
          <w:rFonts w:asciiTheme="majorEastAsia" w:eastAsiaTheme="majorEastAsia" w:hAnsiTheme="majorEastAsia"/>
          <w:sz w:val="22"/>
        </w:rPr>
        <w:t>分～</w:t>
      </w:r>
      <w:r w:rsidR="000447F7">
        <w:rPr>
          <w:rFonts w:asciiTheme="majorEastAsia" w:eastAsiaTheme="majorEastAsia" w:hAnsiTheme="majorEastAsia" w:hint="eastAsia"/>
          <w:sz w:val="22"/>
        </w:rPr>
        <w:t>19時30分</w:t>
      </w:r>
    </w:p>
    <w:p w:rsidR="00CE1171" w:rsidRPr="00204C1D" w:rsidRDefault="00CE1171" w:rsidP="000447F7">
      <w:pPr>
        <w:ind w:right="960" w:firstLineChars="1740" w:firstLine="3828"/>
        <w:jc w:val="left"/>
        <w:rPr>
          <w:rFonts w:asciiTheme="majorEastAsia" w:eastAsiaTheme="majorEastAsia" w:hAnsiTheme="majorEastAsia"/>
          <w:sz w:val="22"/>
        </w:rPr>
      </w:pPr>
      <w:r w:rsidRPr="00204C1D">
        <w:rPr>
          <w:rFonts w:asciiTheme="majorEastAsia" w:eastAsiaTheme="majorEastAsia" w:hAnsiTheme="majorEastAsia" w:hint="eastAsia"/>
          <w:sz w:val="22"/>
        </w:rPr>
        <w:t>場　所</w:t>
      </w:r>
      <w:r w:rsidRPr="00204C1D">
        <w:rPr>
          <w:rFonts w:asciiTheme="majorEastAsia" w:eastAsiaTheme="majorEastAsia" w:hAnsiTheme="majorEastAsia"/>
          <w:sz w:val="22"/>
        </w:rPr>
        <w:t>：</w:t>
      </w:r>
      <w:r w:rsidR="009719D0">
        <w:rPr>
          <w:rFonts w:asciiTheme="majorEastAsia" w:eastAsiaTheme="majorEastAsia" w:hAnsiTheme="majorEastAsia" w:hint="eastAsia"/>
          <w:sz w:val="22"/>
        </w:rPr>
        <w:t>北見市総合福祉会館</w:t>
      </w:r>
      <w:r w:rsidR="00A65156">
        <w:rPr>
          <w:rFonts w:asciiTheme="majorEastAsia" w:eastAsiaTheme="majorEastAsia" w:hAnsiTheme="majorEastAsia" w:hint="eastAsia"/>
          <w:sz w:val="22"/>
        </w:rPr>
        <w:t xml:space="preserve">　体育館</w:t>
      </w:r>
    </w:p>
    <w:p w:rsidR="005D405B" w:rsidRDefault="005D405B" w:rsidP="00CE1171">
      <w:pPr>
        <w:ind w:right="960" w:firstLineChars="1600" w:firstLine="3840"/>
        <w:jc w:val="left"/>
        <w:rPr>
          <w:rFonts w:asciiTheme="majorEastAsia" w:eastAsiaTheme="majorEastAsia" w:hAnsiTheme="majorEastAsia"/>
          <w:sz w:val="24"/>
          <w:szCs w:val="24"/>
        </w:rPr>
      </w:pPr>
    </w:p>
    <w:p w:rsidR="005D405B" w:rsidRPr="002D4E3D" w:rsidRDefault="00CE1171" w:rsidP="000B4FB4">
      <w:pPr>
        <w:ind w:right="960" w:firstLineChars="400" w:firstLine="960"/>
        <w:jc w:val="left"/>
        <w:rPr>
          <w:rFonts w:asciiTheme="majorEastAsia" w:eastAsiaTheme="majorEastAsia" w:hAnsiTheme="majorEastAsia"/>
          <w:sz w:val="24"/>
          <w:szCs w:val="24"/>
        </w:rPr>
      </w:pPr>
      <w:r w:rsidRPr="002D4E3D">
        <w:rPr>
          <w:rFonts w:asciiTheme="majorEastAsia" w:eastAsiaTheme="majorEastAsia" w:hAnsiTheme="majorEastAsia"/>
          <w:sz w:val="24"/>
          <w:szCs w:val="24"/>
        </w:rPr>
        <w:t>１　開</w:t>
      </w:r>
      <w:r w:rsidRPr="002D4E3D">
        <w:rPr>
          <w:rFonts w:asciiTheme="majorEastAsia" w:eastAsiaTheme="majorEastAsia" w:hAnsiTheme="majorEastAsia" w:hint="eastAsia"/>
          <w:sz w:val="24"/>
          <w:szCs w:val="24"/>
        </w:rPr>
        <w:t xml:space="preserve">　</w:t>
      </w:r>
      <w:r w:rsidRPr="002D4E3D">
        <w:rPr>
          <w:rFonts w:asciiTheme="majorEastAsia" w:eastAsiaTheme="majorEastAsia" w:hAnsiTheme="majorEastAsia"/>
          <w:sz w:val="24"/>
          <w:szCs w:val="24"/>
        </w:rPr>
        <w:t xml:space="preserve">　会</w:t>
      </w:r>
      <w:r w:rsidR="0079470C" w:rsidRPr="002D4E3D">
        <w:rPr>
          <w:rFonts w:asciiTheme="majorEastAsia" w:eastAsiaTheme="majorEastAsia" w:hAnsiTheme="majorEastAsia"/>
          <w:sz w:val="24"/>
          <w:szCs w:val="24"/>
        </w:rPr>
        <w:t xml:space="preserve">　　　</w:t>
      </w:r>
      <w:r w:rsidR="005D24E6">
        <w:rPr>
          <w:rFonts w:asciiTheme="majorEastAsia" w:eastAsiaTheme="majorEastAsia" w:hAnsiTheme="majorEastAsia" w:hint="eastAsia"/>
          <w:sz w:val="24"/>
          <w:szCs w:val="24"/>
        </w:rPr>
        <w:t xml:space="preserve">　</w:t>
      </w:r>
      <w:r w:rsidR="005D24E6">
        <w:rPr>
          <w:rFonts w:asciiTheme="majorEastAsia" w:eastAsiaTheme="majorEastAsia" w:hAnsiTheme="majorEastAsia"/>
          <w:sz w:val="24"/>
          <w:szCs w:val="24"/>
        </w:rPr>
        <w:t xml:space="preserve">　</w:t>
      </w:r>
    </w:p>
    <w:p w:rsidR="0079470C" w:rsidRDefault="0079470C" w:rsidP="00CE1171">
      <w:pPr>
        <w:ind w:right="960"/>
        <w:jc w:val="left"/>
        <w:rPr>
          <w:rFonts w:asciiTheme="majorEastAsia" w:eastAsiaTheme="majorEastAsia" w:hAnsiTheme="majorEastAsia"/>
          <w:sz w:val="24"/>
          <w:szCs w:val="24"/>
        </w:rPr>
      </w:pPr>
      <w:bookmarkStart w:id="0" w:name="_GoBack"/>
      <w:bookmarkEnd w:id="0"/>
    </w:p>
    <w:p w:rsidR="001346F9" w:rsidRPr="001346F9" w:rsidRDefault="001346F9" w:rsidP="00CE1171">
      <w:pPr>
        <w:ind w:right="960"/>
        <w:jc w:val="left"/>
        <w:rPr>
          <w:rFonts w:asciiTheme="majorEastAsia" w:eastAsiaTheme="majorEastAsia" w:hAnsiTheme="majorEastAsia"/>
          <w:sz w:val="24"/>
          <w:szCs w:val="24"/>
        </w:rPr>
      </w:pPr>
    </w:p>
    <w:p w:rsidR="00594D23" w:rsidRPr="002D4E3D" w:rsidRDefault="00CE1171" w:rsidP="00CE1171">
      <w:pPr>
        <w:ind w:right="960"/>
        <w:jc w:val="left"/>
        <w:rPr>
          <w:rFonts w:asciiTheme="majorEastAsia" w:eastAsiaTheme="majorEastAsia" w:hAnsiTheme="majorEastAsia"/>
          <w:sz w:val="24"/>
          <w:szCs w:val="24"/>
        </w:rPr>
      </w:pPr>
      <w:r w:rsidRPr="002D4E3D">
        <w:rPr>
          <w:rFonts w:asciiTheme="majorEastAsia" w:eastAsiaTheme="majorEastAsia" w:hAnsiTheme="majorEastAsia" w:hint="eastAsia"/>
          <w:sz w:val="24"/>
          <w:szCs w:val="24"/>
        </w:rPr>
        <w:t xml:space="preserve">　</w:t>
      </w:r>
      <w:r w:rsidRPr="002D4E3D">
        <w:rPr>
          <w:rFonts w:asciiTheme="majorEastAsia" w:eastAsiaTheme="majorEastAsia" w:hAnsiTheme="majorEastAsia"/>
          <w:sz w:val="24"/>
          <w:szCs w:val="24"/>
        </w:rPr>
        <w:t xml:space="preserve">　　　２　挨</w:t>
      </w:r>
      <w:r w:rsidRPr="002D4E3D">
        <w:rPr>
          <w:rFonts w:asciiTheme="majorEastAsia" w:eastAsiaTheme="majorEastAsia" w:hAnsiTheme="majorEastAsia" w:hint="eastAsia"/>
          <w:sz w:val="24"/>
          <w:szCs w:val="24"/>
        </w:rPr>
        <w:t xml:space="preserve">　</w:t>
      </w:r>
      <w:r w:rsidRPr="002D4E3D">
        <w:rPr>
          <w:rFonts w:asciiTheme="majorEastAsia" w:eastAsiaTheme="majorEastAsia" w:hAnsiTheme="majorEastAsia"/>
          <w:sz w:val="24"/>
          <w:szCs w:val="24"/>
        </w:rPr>
        <w:t xml:space="preserve">　拶</w:t>
      </w:r>
      <w:r w:rsidR="0012028C">
        <w:rPr>
          <w:rFonts w:asciiTheme="majorEastAsia" w:eastAsiaTheme="majorEastAsia" w:hAnsiTheme="majorEastAsia" w:hint="eastAsia"/>
          <w:sz w:val="24"/>
          <w:szCs w:val="24"/>
        </w:rPr>
        <w:t xml:space="preserve">　</w:t>
      </w:r>
      <w:r w:rsidR="005D405B" w:rsidRPr="002D4E3D">
        <w:rPr>
          <w:rFonts w:asciiTheme="majorEastAsia" w:eastAsiaTheme="majorEastAsia" w:hAnsiTheme="majorEastAsia"/>
          <w:sz w:val="24"/>
          <w:szCs w:val="24"/>
        </w:rPr>
        <w:t xml:space="preserve">　</w:t>
      </w:r>
    </w:p>
    <w:p w:rsidR="0079470C" w:rsidRDefault="0079470C" w:rsidP="00CE1171">
      <w:pPr>
        <w:ind w:right="960"/>
        <w:jc w:val="left"/>
        <w:rPr>
          <w:rFonts w:asciiTheme="majorEastAsia" w:eastAsiaTheme="majorEastAsia" w:hAnsiTheme="majorEastAsia"/>
          <w:sz w:val="24"/>
          <w:szCs w:val="24"/>
        </w:rPr>
      </w:pPr>
    </w:p>
    <w:p w:rsidR="00594D23" w:rsidRDefault="00594D23" w:rsidP="00CE1171">
      <w:pPr>
        <w:ind w:right="960"/>
        <w:jc w:val="left"/>
        <w:rPr>
          <w:rFonts w:asciiTheme="majorEastAsia" w:eastAsiaTheme="majorEastAsia" w:hAnsiTheme="majorEastAsia"/>
          <w:sz w:val="24"/>
          <w:szCs w:val="24"/>
        </w:rPr>
      </w:pPr>
    </w:p>
    <w:p w:rsidR="001346F9" w:rsidRDefault="00594D23" w:rsidP="001A1739">
      <w:pPr>
        <w:ind w:right="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　</w:t>
      </w:r>
      <w:r w:rsidR="001346F9">
        <w:rPr>
          <w:rFonts w:asciiTheme="majorEastAsia" w:eastAsiaTheme="majorEastAsia" w:hAnsiTheme="majorEastAsia"/>
          <w:sz w:val="24"/>
          <w:szCs w:val="24"/>
        </w:rPr>
        <w:t>議</w:t>
      </w:r>
      <w:r w:rsidR="001346F9">
        <w:rPr>
          <w:rFonts w:asciiTheme="majorEastAsia" w:eastAsiaTheme="majorEastAsia" w:hAnsiTheme="majorEastAsia" w:hint="eastAsia"/>
          <w:sz w:val="24"/>
          <w:szCs w:val="24"/>
        </w:rPr>
        <w:t xml:space="preserve">　</w:t>
      </w:r>
      <w:r w:rsidR="001346F9">
        <w:rPr>
          <w:rFonts w:asciiTheme="majorEastAsia" w:eastAsiaTheme="majorEastAsia" w:hAnsiTheme="majorEastAsia"/>
          <w:sz w:val="24"/>
          <w:szCs w:val="24"/>
        </w:rPr>
        <w:t xml:space="preserve">　事</w:t>
      </w:r>
    </w:p>
    <w:p w:rsidR="00BD4669" w:rsidRDefault="00BD4669" w:rsidP="00BD4669">
      <w:pPr>
        <w:pStyle w:val="a5"/>
        <w:numPr>
          <w:ilvl w:val="0"/>
          <w:numId w:val="1"/>
        </w:numPr>
        <w:spacing w:line="360" w:lineRule="auto"/>
        <w:ind w:leftChars="0" w:right="960"/>
        <w:jc w:val="left"/>
        <w:rPr>
          <w:rFonts w:asciiTheme="majorEastAsia" w:eastAsiaTheme="majorEastAsia" w:hAnsiTheme="majorEastAsia"/>
          <w:sz w:val="24"/>
          <w:szCs w:val="24"/>
        </w:rPr>
      </w:pPr>
      <w:r w:rsidRPr="00BD4669">
        <w:rPr>
          <w:rFonts w:asciiTheme="majorEastAsia" w:eastAsiaTheme="majorEastAsia" w:hAnsiTheme="majorEastAsia" w:hint="eastAsia"/>
          <w:sz w:val="24"/>
          <w:szCs w:val="24"/>
        </w:rPr>
        <w:t>報告事項</w:t>
      </w:r>
    </w:p>
    <w:p w:rsidR="003F0EC0" w:rsidRDefault="001346F9" w:rsidP="003F0EC0">
      <w:pPr>
        <w:ind w:left="960"/>
        <w:jc w:val="left"/>
        <w:rPr>
          <w:rFonts w:asciiTheme="majorEastAsia" w:eastAsiaTheme="majorEastAsia" w:hAnsiTheme="majorEastAsia"/>
          <w:sz w:val="24"/>
        </w:rPr>
      </w:pPr>
      <w:r>
        <w:rPr>
          <w:rFonts w:asciiTheme="majorEastAsia" w:eastAsiaTheme="majorEastAsia" w:hAnsiTheme="majorEastAsia" w:hint="eastAsia"/>
          <w:sz w:val="24"/>
          <w:szCs w:val="24"/>
        </w:rPr>
        <w:t xml:space="preserve">　</w:t>
      </w:r>
      <w:r w:rsidR="001A1739">
        <w:rPr>
          <w:rFonts w:asciiTheme="majorEastAsia" w:eastAsiaTheme="majorEastAsia" w:hAnsiTheme="majorEastAsia" w:hint="eastAsia"/>
          <w:sz w:val="24"/>
          <w:szCs w:val="24"/>
        </w:rPr>
        <w:t xml:space="preserve">ア　</w:t>
      </w:r>
      <w:r w:rsidR="00D014E2">
        <w:rPr>
          <w:rFonts w:asciiTheme="majorEastAsia" w:eastAsiaTheme="majorEastAsia" w:hAnsiTheme="majorEastAsia" w:hint="eastAsia"/>
          <w:sz w:val="24"/>
        </w:rPr>
        <w:t>難病医療講演会の実施</w:t>
      </w:r>
      <w:r w:rsidR="001A1739" w:rsidRPr="001A1739">
        <w:rPr>
          <w:rFonts w:asciiTheme="majorEastAsia" w:eastAsiaTheme="majorEastAsia" w:hAnsiTheme="majorEastAsia" w:hint="eastAsia"/>
          <w:sz w:val="24"/>
        </w:rPr>
        <w:t>結果について</w:t>
      </w:r>
      <w:r w:rsidR="00414D97">
        <w:rPr>
          <w:rFonts w:asciiTheme="majorEastAsia" w:eastAsiaTheme="majorEastAsia" w:hAnsiTheme="majorEastAsia" w:hint="eastAsia"/>
          <w:sz w:val="24"/>
        </w:rPr>
        <w:t>（資料１）</w:t>
      </w:r>
    </w:p>
    <w:p w:rsidR="00D014E2" w:rsidRDefault="00D014E2" w:rsidP="003F0EC0">
      <w:pPr>
        <w:ind w:left="960"/>
        <w:jc w:val="left"/>
        <w:rPr>
          <w:rFonts w:asciiTheme="majorEastAsia" w:eastAsiaTheme="majorEastAsia" w:hAnsiTheme="majorEastAsia"/>
          <w:sz w:val="24"/>
        </w:rPr>
      </w:pPr>
    </w:p>
    <w:p w:rsidR="000E129F" w:rsidRPr="003F0EC0" w:rsidRDefault="00572882" w:rsidP="003F0EC0">
      <w:pPr>
        <w:ind w:left="960"/>
        <w:jc w:val="left"/>
        <w:rPr>
          <w:rFonts w:asciiTheme="majorEastAsia" w:eastAsiaTheme="majorEastAsia" w:hAnsiTheme="majorEastAsia"/>
          <w:sz w:val="24"/>
          <w:szCs w:val="24"/>
        </w:rPr>
      </w:pPr>
      <w:r>
        <w:rPr>
          <w:rFonts w:asciiTheme="majorEastAsia" w:eastAsiaTheme="majorEastAsia" w:hAnsiTheme="majorEastAsia" w:hint="eastAsia"/>
          <w:sz w:val="24"/>
        </w:rPr>
        <w:t xml:space="preserve">　イ　今後の難病医療講演会の実施について</w:t>
      </w:r>
    </w:p>
    <w:p w:rsidR="003F0EC0" w:rsidRPr="003F0EC0" w:rsidRDefault="003F0EC0" w:rsidP="00CE1171">
      <w:pPr>
        <w:ind w:right="960"/>
        <w:jc w:val="left"/>
        <w:rPr>
          <w:rFonts w:asciiTheme="majorEastAsia" w:eastAsiaTheme="majorEastAsia" w:hAnsiTheme="majorEastAsia"/>
          <w:sz w:val="24"/>
          <w:szCs w:val="24"/>
        </w:rPr>
      </w:pPr>
    </w:p>
    <w:p w:rsidR="001346F9" w:rsidRDefault="001346F9" w:rsidP="00BD4669">
      <w:pPr>
        <w:spacing w:line="360" w:lineRule="auto"/>
        <w:ind w:right="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D4669">
        <w:rPr>
          <w:rFonts w:asciiTheme="majorEastAsia" w:eastAsiaTheme="majorEastAsia" w:hAnsiTheme="majorEastAsia"/>
          <w:sz w:val="24"/>
          <w:szCs w:val="24"/>
        </w:rPr>
        <w:t xml:space="preserve">　　　（２）</w:t>
      </w:r>
      <w:r w:rsidR="000E129F">
        <w:rPr>
          <w:rFonts w:asciiTheme="majorEastAsia" w:eastAsiaTheme="majorEastAsia" w:hAnsiTheme="majorEastAsia" w:hint="eastAsia"/>
          <w:sz w:val="24"/>
          <w:szCs w:val="24"/>
        </w:rPr>
        <w:t>協議</w:t>
      </w:r>
      <w:r>
        <w:rPr>
          <w:rFonts w:asciiTheme="majorEastAsia" w:eastAsiaTheme="majorEastAsia" w:hAnsiTheme="majorEastAsia"/>
          <w:sz w:val="24"/>
          <w:szCs w:val="24"/>
        </w:rPr>
        <w:t>事項</w:t>
      </w:r>
    </w:p>
    <w:p w:rsidR="00572882" w:rsidRDefault="001346F9" w:rsidP="00572882">
      <w:pPr>
        <w:spacing w:line="360" w:lineRule="auto"/>
        <w:ind w:right="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94D23">
        <w:rPr>
          <w:rFonts w:asciiTheme="majorEastAsia" w:eastAsiaTheme="majorEastAsia" w:hAnsiTheme="majorEastAsia"/>
          <w:sz w:val="24"/>
          <w:szCs w:val="24"/>
        </w:rPr>
        <w:t xml:space="preserve">　　　　</w:t>
      </w:r>
      <w:r w:rsidR="00594D23" w:rsidRPr="00594D23">
        <w:rPr>
          <w:rFonts w:asciiTheme="majorEastAsia" w:eastAsiaTheme="majorEastAsia" w:hAnsiTheme="majorEastAsia" w:hint="eastAsia"/>
          <w:sz w:val="24"/>
          <w:szCs w:val="24"/>
        </w:rPr>
        <w:t xml:space="preserve">ア　</w:t>
      </w:r>
      <w:r w:rsidR="003F0EC0">
        <w:rPr>
          <w:rFonts w:asciiTheme="majorEastAsia" w:eastAsiaTheme="majorEastAsia" w:hAnsiTheme="majorEastAsia" w:hint="eastAsia"/>
          <w:sz w:val="24"/>
          <w:szCs w:val="24"/>
        </w:rPr>
        <w:t>災害対策に係る取組状況</w:t>
      </w:r>
    </w:p>
    <w:p w:rsidR="00BC5E6A" w:rsidRDefault="00572882" w:rsidP="00572882">
      <w:pPr>
        <w:spacing w:line="360" w:lineRule="auto"/>
        <w:ind w:right="960"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（ア）</w:t>
      </w:r>
      <w:r w:rsidR="003F0EC0">
        <w:rPr>
          <w:rFonts w:asciiTheme="majorEastAsia" w:eastAsiaTheme="majorEastAsia" w:hAnsiTheme="majorEastAsia" w:hint="eastAsia"/>
          <w:sz w:val="24"/>
          <w:szCs w:val="24"/>
        </w:rPr>
        <w:t>難病患者の災害対策に係るアンケート結果</w:t>
      </w:r>
      <w:r w:rsidR="00BC163D">
        <w:rPr>
          <w:rFonts w:asciiTheme="majorEastAsia" w:eastAsiaTheme="majorEastAsia" w:hAnsiTheme="majorEastAsia" w:hint="eastAsia"/>
          <w:sz w:val="24"/>
          <w:szCs w:val="24"/>
        </w:rPr>
        <w:t>（資料２）</w:t>
      </w:r>
    </w:p>
    <w:p w:rsidR="003F0EC0" w:rsidRDefault="003F0EC0" w:rsidP="00572882">
      <w:pPr>
        <w:spacing w:line="360" w:lineRule="auto"/>
        <w:ind w:right="960"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（イ）市町村における避難行動要支援者名簿及び個別避難計画に係る取組状況</w:t>
      </w:r>
    </w:p>
    <w:p w:rsidR="00BC163D" w:rsidRDefault="00BC163D" w:rsidP="00572882">
      <w:pPr>
        <w:spacing w:line="360" w:lineRule="auto"/>
        <w:ind w:right="960"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（資料３、４－１、４－２）</w:t>
      </w:r>
    </w:p>
    <w:p w:rsidR="00D014E2" w:rsidRDefault="003F0EC0" w:rsidP="003F0EC0">
      <w:pPr>
        <w:ind w:right="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94D23" w:rsidRPr="003F0EC0" w:rsidRDefault="003F0EC0" w:rsidP="00D014E2">
      <w:pPr>
        <w:ind w:right="960"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　全体協議</w:t>
      </w:r>
    </w:p>
    <w:p w:rsidR="00594D23" w:rsidRDefault="00594D23" w:rsidP="000E129F">
      <w:pPr>
        <w:ind w:right="960"/>
        <w:jc w:val="left"/>
        <w:rPr>
          <w:rFonts w:asciiTheme="majorEastAsia" w:eastAsiaTheme="majorEastAsia" w:hAnsiTheme="majorEastAsia"/>
          <w:sz w:val="24"/>
          <w:szCs w:val="24"/>
        </w:rPr>
      </w:pPr>
    </w:p>
    <w:p w:rsidR="00BB2411" w:rsidRPr="005859FD" w:rsidRDefault="005859FD" w:rsidP="005859FD">
      <w:pPr>
        <w:ind w:right="960" w:firstLine="240"/>
        <w:jc w:val="left"/>
        <w:rPr>
          <w:rFonts w:asciiTheme="majorEastAsia" w:eastAsiaTheme="majorEastAsia" w:hAnsiTheme="majorEastAsia"/>
          <w:sz w:val="24"/>
          <w:szCs w:val="24"/>
        </w:rPr>
      </w:pPr>
      <w:r w:rsidRPr="005859F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（３）</w:t>
      </w:r>
      <w:r w:rsidRPr="005859FD">
        <w:rPr>
          <w:rFonts w:asciiTheme="majorEastAsia" w:eastAsiaTheme="majorEastAsia" w:hAnsiTheme="majorEastAsia" w:hint="eastAsia"/>
          <w:sz w:val="24"/>
          <w:szCs w:val="24"/>
        </w:rPr>
        <w:t>その他</w:t>
      </w:r>
    </w:p>
    <w:p w:rsidR="005859FD" w:rsidRPr="005859FD" w:rsidRDefault="005859FD" w:rsidP="00594D23"/>
    <w:p w:rsidR="00190E6D" w:rsidRPr="002D4E3D" w:rsidRDefault="00190E6D" w:rsidP="00CE1171">
      <w:pPr>
        <w:ind w:right="960"/>
        <w:jc w:val="left"/>
        <w:rPr>
          <w:rFonts w:asciiTheme="majorEastAsia" w:eastAsiaTheme="majorEastAsia" w:hAnsiTheme="majorEastAsia"/>
          <w:sz w:val="24"/>
          <w:szCs w:val="24"/>
        </w:rPr>
      </w:pPr>
    </w:p>
    <w:p w:rsidR="00B71D7A" w:rsidRDefault="005D405B" w:rsidP="00CE1171">
      <w:pPr>
        <w:ind w:right="960"/>
        <w:jc w:val="left"/>
        <w:rPr>
          <w:rFonts w:asciiTheme="majorEastAsia" w:eastAsiaTheme="majorEastAsia" w:hAnsiTheme="majorEastAsia"/>
          <w:sz w:val="24"/>
          <w:szCs w:val="24"/>
        </w:rPr>
      </w:pPr>
      <w:r w:rsidRPr="002D4E3D">
        <w:rPr>
          <w:rFonts w:asciiTheme="majorEastAsia" w:eastAsiaTheme="majorEastAsia" w:hAnsiTheme="majorEastAsia" w:hint="eastAsia"/>
          <w:sz w:val="24"/>
          <w:szCs w:val="24"/>
        </w:rPr>
        <w:t xml:space="preserve">　</w:t>
      </w:r>
      <w:r w:rsidRPr="002D4E3D">
        <w:rPr>
          <w:rFonts w:asciiTheme="majorEastAsia" w:eastAsiaTheme="majorEastAsia" w:hAnsiTheme="majorEastAsia"/>
          <w:sz w:val="24"/>
          <w:szCs w:val="24"/>
        </w:rPr>
        <w:t xml:space="preserve">　　</w:t>
      </w:r>
      <w:r w:rsidR="00273F3D">
        <w:rPr>
          <w:rFonts w:asciiTheme="majorEastAsia" w:eastAsiaTheme="majorEastAsia" w:hAnsiTheme="majorEastAsia" w:hint="eastAsia"/>
          <w:sz w:val="24"/>
          <w:szCs w:val="24"/>
        </w:rPr>
        <w:t xml:space="preserve">　４</w:t>
      </w:r>
      <w:r w:rsidRPr="002D4E3D">
        <w:rPr>
          <w:rFonts w:asciiTheme="majorEastAsia" w:eastAsiaTheme="majorEastAsia" w:hAnsiTheme="majorEastAsia"/>
          <w:sz w:val="24"/>
          <w:szCs w:val="24"/>
        </w:rPr>
        <w:t xml:space="preserve">　閉</w:t>
      </w:r>
      <w:r w:rsidRPr="002D4E3D">
        <w:rPr>
          <w:rFonts w:asciiTheme="majorEastAsia" w:eastAsiaTheme="majorEastAsia" w:hAnsiTheme="majorEastAsia" w:hint="eastAsia"/>
          <w:sz w:val="24"/>
          <w:szCs w:val="24"/>
        </w:rPr>
        <w:t xml:space="preserve">　</w:t>
      </w:r>
      <w:r w:rsidRPr="002D4E3D">
        <w:rPr>
          <w:rFonts w:asciiTheme="majorEastAsia" w:eastAsiaTheme="majorEastAsia" w:hAnsiTheme="majorEastAsia"/>
          <w:sz w:val="24"/>
          <w:szCs w:val="24"/>
        </w:rPr>
        <w:t xml:space="preserve">　会</w:t>
      </w:r>
    </w:p>
    <w:p w:rsidR="001E0A30" w:rsidRDefault="005D405B" w:rsidP="00D014E2">
      <w:pPr>
        <w:ind w:right="960"/>
        <w:jc w:val="left"/>
        <w:rPr>
          <w:rFonts w:asciiTheme="majorEastAsia" w:eastAsiaTheme="majorEastAsia" w:hAnsiTheme="majorEastAsia"/>
          <w:sz w:val="24"/>
          <w:szCs w:val="24"/>
        </w:rPr>
      </w:pPr>
      <w:r w:rsidRPr="002D4E3D">
        <w:rPr>
          <w:rFonts w:asciiTheme="majorEastAsia" w:eastAsiaTheme="majorEastAsia" w:hAnsiTheme="majorEastAsia" w:hint="eastAsia"/>
          <w:sz w:val="24"/>
          <w:szCs w:val="24"/>
        </w:rPr>
        <w:t xml:space="preserve">　</w:t>
      </w:r>
      <w:r w:rsidRPr="002D4E3D">
        <w:rPr>
          <w:rFonts w:asciiTheme="majorEastAsia" w:eastAsiaTheme="majorEastAsia" w:hAnsiTheme="majorEastAsia"/>
          <w:sz w:val="24"/>
          <w:szCs w:val="24"/>
        </w:rPr>
        <w:t xml:space="preserve">　　　</w:t>
      </w:r>
    </w:p>
    <w:p w:rsidR="00D014E2" w:rsidRDefault="00D014E2" w:rsidP="00D014E2">
      <w:pPr>
        <w:ind w:right="960"/>
        <w:jc w:val="left"/>
        <w:rPr>
          <w:rFonts w:asciiTheme="majorEastAsia" w:eastAsiaTheme="majorEastAsia" w:hAnsiTheme="majorEastAsia"/>
          <w:sz w:val="24"/>
          <w:szCs w:val="24"/>
        </w:rPr>
      </w:pPr>
    </w:p>
    <w:p w:rsidR="001E0A30" w:rsidRPr="001E0A30" w:rsidRDefault="00D014E2" w:rsidP="001E0A30">
      <w:pPr>
        <w:ind w:leftChars="270" w:left="567" w:right="960" w:firstLineChars="100" w:firstLine="240"/>
        <w:jc w:val="lef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配布</w:t>
      </w:r>
      <w:r w:rsidR="001E0A30" w:rsidRPr="001E0A30">
        <w:rPr>
          <w:rFonts w:asciiTheme="majorEastAsia" w:eastAsiaTheme="majorEastAsia" w:hAnsiTheme="majorEastAsia" w:hint="eastAsia"/>
          <w:sz w:val="24"/>
          <w:szCs w:val="24"/>
          <w:bdr w:val="single" w:sz="4" w:space="0" w:color="auto"/>
        </w:rPr>
        <w:t>資料</w:t>
      </w:r>
    </w:p>
    <w:p w:rsidR="00BC163D" w:rsidRDefault="00C74BBA" w:rsidP="00EB1192">
      <w:pPr>
        <w:spacing w:line="360" w:lineRule="auto"/>
        <w:ind w:right="960" w:firstLineChars="413" w:firstLine="991"/>
        <w:jc w:val="left"/>
        <w:rPr>
          <w:rFonts w:asciiTheme="majorEastAsia" w:eastAsiaTheme="majorEastAsia" w:hAnsiTheme="majorEastAsia"/>
          <w:sz w:val="24"/>
          <w:szCs w:val="24"/>
        </w:rPr>
      </w:pPr>
      <w:r>
        <w:rPr>
          <w:rFonts w:asciiTheme="majorEastAsia" w:eastAsiaTheme="majorEastAsia" w:hAnsiTheme="majorEastAsia" w:hint="eastAsia"/>
          <w:sz w:val="24"/>
          <w:szCs w:val="24"/>
        </w:rPr>
        <w:t>出席者名簿・配席図</w:t>
      </w:r>
    </w:p>
    <w:p w:rsidR="001E0A30" w:rsidRPr="00F63BFC" w:rsidRDefault="00D014E2" w:rsidP="00EB1192">
      <w:pPr>
        <w:spacing w:line="360" w:lineRule="auto"/>
        <w:ind w:right="960" w:firstLineChars="413" w:firstLine="991"/>
        <w:jc w:val="left"/>
        <w:rPr>
          <w:rFonts w:asciiTheme="majorEastAsia" w:eastAsiaTheme="majorEastAsia" w:hAnsiTheme="majorEastAsia"/>
          <w:sz w:val="24"/>
          <w:szCs w:val="24"/>
        </w:rPr>
      </w:pPr>
      <w:r>
        <w:rPr>
          <w:rFonts w:asciiTheme="majorEastAsia" w:eastAsiaTheme="majorEastAsia" w:hAnsiTheme="majorEastAsia" w:hint="eastAsia"/>
          <w:sz w:val="24"/>
          <w:szCs w:val="24"/>
        </w:rPr>
        <w:t>資料１　難病医療講演会実施結果</w:t>
      </w:r>
    </w:p>
    <w:p w:rsidR="001E0A30" w:rsidRPr="00F63BFC" w:rsidRDefault="001E0A30" w:rsidP="00EB1192">
      <w:pPr>
        <w:spacing w:line="360" w:lineRule="auto"/>
        <w:ind w:right="960" w:firstLineChars="413" w:firstLine="991"/>
        <w:jc w:val="left"/>
        <w:rPr>
          <w:rFonts w:asciiTheme="majorEastAsia" w:eastAsiaTheme="majorEastAsia" w:hAnsiTheme="majorEastAsia"/>
          <w:sz w:val="24"/>
          <w:szCs w:val="24"/>
        </w:rPr>
      </w:pPr>
      <w:r w:rsidRPr="00F63BFC">
        <w:rPr>
          <w:rFonts w:asciiTheme="majorEastAsia" w:eastAsiaTheme="majorEastAsia" w:hAnsiTheme="majorEastAsia" w:hint="eastAsia"/>
          <w:sz w:val="24"/>
          <w:szCs w:val="24"/>
        </w:rPr>
        <w:t xml:space="preserve">資料２　</w:t>
      </w:r>
      <w:r w:rsidR="00D014E2">
        <w:rPr>
          <w:rFonts w:asciiTheme="majorEastAsia" w:eastAsiaTheme="majorEastAsia" w:hAnsiTheme="majorEastAsia" w:hint="eastAsia"/>
          <w:sz w:val="24"/>
          <w:szCs w:val="24"/>
        </w:rPr>
        <w:t>難病患者の災害対策に係るアンケート結果</w:t>
      </w:r>
    </w:p>
    <w:p w:rsidR="001E0A30" w:rsidRPr="00F63BFC" w:rsidRDefault="00D054D8" w:rsidP="00EB1192">
      <w:pPr>
        <w:spacing w:line="360" w:lineRule="auto"/>
        <w:ind w:right="960" w:firstLineChars="413" w:firstLine="991"/>
        <w:jc w:val="left"/>
        <w:rPr>
          <w:rFonts w:asciiTheme="majorEastAsia" w:eastAsiaTheme="majorEastAsia" w:hAnsiTheme="majorEastAsia"/>
          <w:sz w:val="24"/>
          <w:szCs w:val="24"/>
        </w:rPr>
      </w:pPr>
      <w:r w:rsidRPr="00F63BFC">
        <w:rPr>
          <w:rFonts w:asciiTheme="majorEastAsia" w:eastAsiaTheme="majorEastAsia" w:hAnsiTheme="majorEastAsia" w:hint="eastAsia"/>
          <w:sz w:val="24"/>
          <w:szCs w:val="24"/>
        </w:rPr>
        <w:t xml:space="preserve">資料３　</w:t>
      </w:r>
      <w:r w:rsidR="00724222">
        <w:rPr>
          <w:rFonts w:asciiTheme="majorEastAsia" w:eastAsiaTheme="majorEastAsia" w:hAnsiTheme="majorEastAsia" w:hint="eastAsia"/>
          <w:sz w:val="24"/>
          <w:szCs w:val="24"/>
        </w:rPr>
        <w:t>避難行動要支援者名簿・個別避難計画の概要</w:t>
      </w:r>
    </w:p>
    <w:p w:rsidR="00EB1192" w:rsidRDefault="00F63BFC" w:rsidP="00EB1192">
      <w:pPr>
        <w:spacing w:line="360" w:lineRule="auto"/>
        <w:ind w:right="960" w:firstLineChars="413" w:firstLine="991"/>
        <w:jc w:val="left"/>
        <w:rPr>
          <w:rFonts w:asciiTheme="majorEastAsia" w:eastAsiaTheme="majorEastAsia" w:hAnsiTheme="majorEastAsia"/>
          <w:sz w:val="24"/>
          <w:szCs w:val="24"/>
        </w:rPr>
      </w:pPr>
      <w:r w:rsidRPr="00F63BFC">
        <w:rPr>
          <w:rFonts w:asciiTheme="majorEastAsia" w:eastAsiaTheme="majorEastAsia" w:hAnsiTheme="majorEastAsia" w:hint="eastAsia"/>
          <w:sz w:val="24"/>
          <w:szCs w:val="24"/>
        </w:rPr>
        <w:t>資料４</w:t>
      </w:r>
      <w:r w:rsidR="00EB1192">
        <w:rPr>
          <w:rFonts w:asciiTheme="majorEastAsia" w:eastAsiaTheme="majorEastAsia" w:hAnsiTheme="majorEastAsia" w:hint="eastAsia"/>
          <w:sz w:val="24"/>
          <w:szCs w:val="24"/>
        </w:rPr>
        <w:t>－１</w:t>
      </w:r>
      <w:r w:rsidR="00867333" w:rsidRPr="00F63BFC">
        <w:rPr>
          <w:rFonts w:asciiTheme="majorEastAsia" w:eastAsiaTheme="majorEastAsia" w:hAnsiTheme="majorEastAsia" w:hint="eastAsia"/>
          <w:sz w:val="24"/>
          <w:szCs w:val="24"/>
        </w:rPr>
        <w:t xml:space="preserve">　</w:t>
      </w:r>
      <w:r w:rsidR="00724222">
        <w:rPr>
          <w:rFonts w:asciiTheme="majorEastAsia" w:eastAsiaTheme="majorEastAsia" w:hAnsiTheme="majorEastAsia" w:hint="eastAsia"/>
          <w:sz w:val="24"/>
          <w:szCs w:val="24"/>
        </w:rPr>
        <w:t>避難行動要支援者名簿に係る取組状況調査（内閣府・消防庁）</w:t>
      </w:r>
    </w:p>
    <w:p w:rsidR="001E0A30" w:rsidRPr="00724222" w:rsidRDefault="00EB1192" w:rsidP="00EB1192">
      <w:pPr>
        <w:spacing w:line="360" w:lineRule="auto"/>
        <w:ind w:right="960" w:firstLineChars="413" w:firstLine="991"/>
        <w:jc w:val="left"/>
        <w:rPr>
          <w:rFonts w:asciiTheme="majorEastAsia" w:eastAsiaTheme="majorEastAsia" w:hAnsiTheme="majorEastAsia"/>
          <w:sz w:val="24"/>
          <w:szCs w:val="24"/>
        </w:rPr>
      </w:pPr>
      <w:r w:rsidRPr="00F63BFC">
        <w:rPr>
          <w:rFonts w:asciiTheme="majorEastAsia" w:eastAsiaTheme="majorEastAsia" w:hAnsiTheme="majorEastAsia" w:hint="eastAsia"/>
          <w:sz w:val="24"/>
          <w:szCs w:val="24"/>
        </w:rPr>
        <w:t>資料４</w:t>
      </w:r>
      <w:r>
        <w:rPr>
          <w:rFonts w:asciiTheme="majorEastAsia" w:eastAsiaTheme="majorEastAsia" w:hAnsiTheme="majorEastAsia" w:hint="eastAsia"/>
          <w:sz w:val="24"/>
          <w:szCs w:val="24"/>
        </w:rPr>
        <w:t>－２　個別避難計画に係る取組状況調査</w:t>
      </w:r>
    </w:p>
    <w:sectPr w:rsidR="001E0A30" w:rsidRPr="00724222" w:rsidSect="001346F9">
      <w:pgSz w:w="11906" w:h="16838" w:code="9"/>
      <w:pgMar w:top="851" w:right="567" w:bottom="295" w:left="85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1A" w:rsidRDefault="00AE511A" w:rsidP="007218F3">
      <w:r>
        <w:separator/>
      </w:r>
    </w:p>
  </w:endnote>
  <w:endnote w:type="continuationSeparator" w:id="0">
    <w:p w:rsidR="00AE511A" w:rsidRDefault="00AE511A" w:rsidP="0072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1A" w:rsidRDefault="00AE511A" w:rsidP="007218F3">
      <w:r>
        <w:separator/>
      </w:r>
    </w:p>
  </w:footnote>
  <w:footnote w:type="continuationSeparator" w:id="0">
    <w:p w:rsidR="00AE511A" w:rsidRDefault="00AE511A" w:rsidP="0072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515C"/>
    <w:multiLevelType w:val="hybridMultilevel"/>
    <w:tmpl w:val="F3FCA148"/>
    <w:lvl w:ilvl="0" w:tplc="4F18DF9C">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71"/>
    <w:rsid w:val="000447F7"/>
    <w:rsid w:val="000655F0"/>
    <w:rsid w:val="000B4FB4"/>
    <w:rsid w:val="000B7E97"/>
    <w:rsid w:val="000E044A"/>
    <w:rsid w:val="000E129F"/>
    <w:rsid w:val="0012028C"/>
    <w:rsid w:val="001346F9"/>
    <w:rsid w:val="00181A1A"/>
    <w:rsid w:val="00190E6D"/>
    <w:rsid w:val="001A1739"/>
    <w:rsid w:val="001E0A30"/>
    <w:rsid w:val="00204C1D"/>
    <w:rsid w:val="00215120"/>
    <w:rsid w:val="00252040"/>
    <w:rsid w:val="00264485"/>
    <w:rsid w:val="00273F3D"/>
    <w:rsid w:val="002C7F49"/>
    <w:rsid w:val="002D4E3D"/>
    <w:rsid w:val="00332E7A"/>
    <w:rsid w:val="0036480E"/>
    <w:rsid w:val="00386612"/>
    <w:rsid w:val="00391744"/>
    <w:rsid w:val="003E5372"/>
    <w:rsid w:val="003F0EC0"/>
    <w:rsid w:val="00414D97"/>
    <w:rsid w:val="00441B7F"/>
    <w:rsid w:val="004750CF"/>
    <w:rsid w:val="004827CA"/>
    <w:rsid w:val="004B1F1A"/>
    <w:rsid w:val="004E4B37"/>
    <w:rsid w:val="00501D3C"/>
    <w:rsid w:val="005158B5"/>
    <w:rsid w:val="00572882"/>
    <w:rsid w:val="005859FD"/>
    <w:rsid w:val="00594D23"/>
    <w:rsid w:val="005A4099"/>
    <w:rsid w:val="005B79B1"/>
    <w:rsid w:val="005D24E6"/>
    <w:rsid w:val="005D405B"/>
    <w:rsid w:val="00631E35"/>
    <w:rsid w:val="006648F6"/>
    <w:rsid w:val="007218F3"/>
    <w:rsid w:val="00724222"/>
    <w:rsid w:val="0079470C"/>
    <w:rsid w:val="00795650"/>
    <w:rsid w:val="007A62FE"/>
    <w:rsid w:val="0080581D"/>
    <w:rsid w:val="00813650"/>
    <w:rsid w:val="00867333"/>
    <w:rsid w:val="008F7FEA"/>
    <w:rsid w:val="00914FA7"/>
    <w:rsid w:val="00933891"/>
    <w:rsid w:val="00954532"/>
    <w:rsid w:val="00963E44"/>
    <w:rsid w:val="009719D0"/>
    <w:rsid w:val="009F0C8A"/>
    <w:rsid w:val="00A16D70"/>
    <w:rsid w:val="00A37FAF"/>
    <w:rsid w:val="00A65156"/>
    <w:rsid w:val="00A81804"/>
    <w:rsid w:val="00A91114"/>
    <w:rsid w:val="00AA2209"/>
    <w:rsid w:val="00AE511A"/>
    <w:rsid w:val="00B71D7A"/>
    <w:rsid w:val="00B87C2E"/>
    <w:rsid w:val="00BB2411"/>
    <w:rsid w:val="00BC163D"/>
    <w:rsid w:val="00BC5E6A"/>
    <w:rsid w:val="00BD4669"/>
    <w:rsid w:val="00BF36C0"/>
    <w:rsid w:val="00BF7BFF"/>
    <w:rsid w:val="00C05964"/>
    <w:rsid w:val="00C40EA1"/>
    <w:rsid w:val="00C74BBA"/>
    <w:rsid w:val="00CE1171"/>
    <w:rsid w:val="00D014E2"/>
    <w:rsid w:val="00D054D8"/>
    <w:rsid w:val="00D0653D"/>
    <w:rsid w:val="00D2724A"/>
    <w:rsid w:val="00D419B8"/>
    <w:rsid w:val="00DB5885"/>
    <w:rsid w:val="00E24B7C"/>
    <w:rsid w:val="00E4749F"/>
    <w:rsid w:val="00EB1192"/>
    <w:rsid w:val="00ED1922"/>
    <w:rsid w:val="00F16613"/>
    <w:rsid w:val="00F278DB"/>
    <w:rsid w:val="00F63BFC"/>
    <w:rsid w:val="00F70F26"/>
    <w:rsid w:val="00F927A1"/>
    <w:rsid w:val="00FA6A33"/>
    <w:rsid w:val="00FB341C"/>
    <w:rsid w:val="00FD1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4F4C7"/>
  <w15:docId w15:val="{E8A1D28E-C9BA-4FFB-9B14-7F171B76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C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7C2E"/>
    <w:rPr>
      <w:rFonts w:asciiTheme="majorHAnsi" w:eastAsiaTheme="majorEastAsia" w:hAnsiTheme="majorHAnsi" w:cstheme="majorBidi"/>
      <w:sz w:val="18"/>
      <w:szCs w:val="18"/>
    </w:rPr>
  </w:style>
  <w:style w:type="paragraph" w:styleId="a5">
    <w:name w:val="List Paragraph"/>
    <w:basedOn w:val="a"/>
    <w:uiPriority w:val="34"/>
    <w:qFormat/>
    <w:rsid w:val="00BD4669"/>
    <w:pPr>
      <w:ind w:leftChars="400" w:left="840"/>
    </w:pPr>
  </w:style>
  <w:style w:type="paragraph" w:styleId="a6">
    <w:name w:val="header"/>
    <w:basedOn w:val="a"/>
    <w:link w:val="a7"/>
    <w:uiPriority w:val="99"/>
    <w:unhideWhenUsed/>
    <w:rsid w:val="007218F3"/>
    <w:pPr>
      <w:tabs>
        <w:tab w:val="center" w:pos="4252"/>
        <w:tab w:val="right" w:pos="8504"/>
      </w:tabs>
      <w:snapToGrid w:val="0"/>
    </w:pPr>
  </w:style>
  <w:style w:type="character" w:customStyle="1" w:styleId="a7">
    <w:name w:val="ヘッダー (文字)"/>
    <w:basedOn w:val="a0"/>
    <w:link w:val="a6"/>
    <w:uiPriority w:val="99"/>
    <w:rsid w:val="007218F3"/>
  </w:style>
  <w:style w:type="paragraph" w:styleId="a8">
    <w:name w:val="footer"/>
    <w:basedOn w:val="a"/>
    <w:link w:val="a9"/>
    <w:uiPriority w:val="99"/>
    <w:unhideWhenUsed/>
    <w:rsid w:val="007218F3"/>
    <w:pPr>
      <w:tabs>
        <w:tab w:val="center" w:pos="4252"/>
        <w:tab w:val="right" w:pos="8504"/>
      </w:tabs>
      <w:snapToGrid w:val="0"/>
    </w:pPr>
  </w:style>
  <w:style w:type="character" w:customStyle="1" w:styleId="a9">
    <w:name w:val="フッター (文字)"/>
    <w:basedOn w:val="a0"/>
    <w:link w:val="a8"/>
    <w:uiPriority w:val="99"/>
    <w:rsid w:val="00721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5C62-6682-45D5-A177-BC20A0C3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多田ユリカ</cp:lastModifiedBy>
  <cp:revision>25</cp:revision>
  <cp:lastPrinted>2023-11-24T01:11:00Z</cp:lastPrinted>
  <dcterms:created xsi:type="dcterms:W3CDTF">2020-02-14T06:50:00Z</dcterms:created>
  <dcterms:modified xsi:type="dcterms:W3CDTF">2023-12-05T06:14:00Z</dcterms:modified>
</cp:coreProperties>
</file>