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173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別記様式第１８号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81"/>
      </w:tblGrid>
      <w:tr w:rsidR="00000000">
        <w:trPr>
          <w:trHeight w:val="14070"/>
        </w:trPr>
        <w:tc>
          <w:tcPr>
            <w:tcW w:w="9781" w:type="dxa"/>
          </w:tcPr>
          <w:p w:rsidR="00000000" w:rsidRDefault="00111739">
            <w:pPr>
              <w:rPr>
                <w:rFonts w:hint="eastAsia"/>
              </w:rPr>
            </w:pPr>
          </w:p>
          <w:p w:rsidR="00000000" w:rsidRDefault="00111739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pacing w:val="116"/>
                <w:kern w:val="0"/>
                <w:sz w:val="28"/>
                <w:fitText w:val="4400" w:id="1"/>
              </w:rPr>
              <w:t>岩石採取全体計画</w:t>
            </w:r>
            <w:r>
              <w:rPr>
                <w:rFonts w:hint="eastAsia"/>
                <w:b/>
                <w:spacing w:val="7"/>
                <w:kern w:val="0"/>
                <w:sz w:val="28"/>
                <w:fitText w:val="4400" w:id="1"/>
              </w:rPr>
              <w:t>書</w:t>
            </w:r>
          </w:p>
          <w:p w:rsidR="00000000" w:rsidRDefault="00111739">
            <w:pPr>
              <w:rPr>
                <w:rFonts w:hint="eastAsia"/>
              </w:rPr>
            </w:pPr>
          </w:p>
          <w:p w:rsidR="00000000" w:rsidRDefault="00111739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　採取場所</w:t>
            </w:r>
          </w:p>
          <w:p w:rsidR="00000000" w:rsidRDefault="00111739">
            <w:pPr>
              <w:tabs>
                <w:tab w:val="left" w:pos="1010"/>
              </w:tabs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　全体採取年数</w:t>
            </w:r>
          </w:p>
          <w:p w:rsidR="00000000" w:rsidRDefault="00111739">
            <w:pPr>
              <w:ind w:firstLineChars="212" w:firstLine="46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～　　　　　年　　（　　　　年間）</w:t>
            </w: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　切羽の位置、方向等の切替及びプラント施設等の移設計画</w:t>
            </w: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　最終採取跡地の計画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 xml:space="preserve">　最終採取跡地の残壁状況及び緑化状況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 xml:space="preserve">　最終採取跡地の土地利用計画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sz w:val="22"/>
              </w:rPr>
            </w:pPr>
          </w:p>
          <w:p w:rsidR="00000000" w:rsidRDefault="00111739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　全体緑化計画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 xml:space="preserve">　全体緑化計画の概要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 xml:space="preserve">　全体緑化計画工程表（別紙様式を添付すること。）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 xml:space="preserve">　全体緑化必要経費</w:t>
            </w: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  <w:sz w:val="22"/>
              </w:rPr>
            </w:pPr>
          </w:p>
          <w:p w:rsidR="00000000" w:rsidRDefault="00111739">
            <w:pPr>
              <w:ind w:firstLineChars="84" w:firstLine="185"/>
              <w:rPr>
                <w:rFonts w:hint="eastAsia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 xml:space="preserve">　その他</w:t>
            </w:r>
          </w:p>
        </w:tc>
      </w:tr>
    </w:tbl>
    <w:p w:rsidR="00000000" w:rsidRDefault="00111739">
      <w:pPr>
        <w:rPr>
          <w:rFonts w:hint="eastAsia"/>
        </w:rPr>
      </w:pPr>
    </w:p>
    <w:sectPr w:rsidR="00000000">
      <w:footerReference w:type="even" r:id="rId6"/>
      <w:pgSz w:w="11906" w:h="16838"/>
      <w:pgMar w:top="851" w:right="1021" w:bottom="1134" w:left="1021" w:header="0" w:footer="851" w:gutter="0"/>
      <w:pgNumType w:start="74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1739">
      <w:r>
        <w:separator/>
      </w:r>
    </w:p>
  </w:endnote>
  <w:endnote w:type="continuationSeparator" w:id="0">
    <w:p w:rsidR="00000000" w:rsidRDefault="0011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1739">
    <w:pPr>
      <w:pStyle w:val="a8"/>
      <w:framePr w:wrap="around" w:vAnchor="text" w:hAnchor="margin" w:xAlign="center" w:y="3"/>
      <w:rPr>
        <w:rStyle w:val="a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</w:instrText>
    </w:r>
    <w:r>
      <w:rPr>
        <w:rFonts w:hint="eastAsia"/>
      </w:rPr>
      <w:instrText xml:space="preserve"> \* MERGEFORMAT </w:instrText>
    </w:r>
    <w:r>
      <w:rPr>
        <w:rFonts w:hint="eastAsia"/>
      </w:rPr>
      <w:fldChar w:fldCharType="end"/>
    </w:r>
  </w:p>
  <w:p w:rsidR="00000000" w:rsidRDefault="001117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1739">
      <w:r>
        <w:separator/>
      </w:r>
    </w:p>
  </w:footnote>
  <w:footnote w:type="continuationSeparator" w:id="0">
    <w:p w:rsidR="00000000" w:rsidRDefault="0011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39"/>
    <w:rsid w:val="001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998B0-D8F1-4C1D-8CDD-DB83849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lang w:val="en-US" w:eastAsia="ja-JP"/>
    </w:rPr>
  </w:style>
  <w:style w:type="paragraph" w:customStyle="1" w:styleId="a4">
    <w:name w:val="大見出し"/>
    <w:basedOn w:val="a"/>
    <w:rPr>
      <w:rFonts w:eastAsia="ＭＳ ゴシック"/>
      <w:b/>
      <w:sz w:val="28"/>
    </w:rPr>
  </w:style>
  <w:style w:type="paragraph" w:customStyle="1" w:styleId="a5">
    <w:name w:val="小みだし"/>
    <w:basedOn w:val="a"/>
    <w:rPr>
      <w:rFonts w:eastAsia="ＭＳ ゴシック"/>
      <w:b/>
      <w:sz w:val="24"/>
    </w:rPr>
  </w:style>
  <w:style w:type="paragraph" w:styleId="a6">
    <w:name w:val="Body Text Indent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ごしっく"/>
    <w:basedOn w:val="a"/>
    <w:rPr>
      <w:rFonts w:eastAsia="ＭＳ Ｐゴシック"/>
      <w:b/>
    </w:rPr>
  </w:style>
  <w:style w:type="paragraph" w:customStyle="1" w:styleId="aa">
    <w:name w:val="本文インデント２"/>
    <w:basedOn w:val="a6"/>
    <w:pPr>
      <w:snapToGrid w:val="0"/>
      <w:ind w:firstLineChars="169" w:firstLine="342"/>
    </w:pPr>
  </w:style>
  <w:style w:type="paragraph" w:customStyle="1" w:styleId="ab">
    <w:name w:val="（）つき"/>
    <w:basedOn w:val="a6"/>
    <w:pPr>
      <w:ind w:firstLineChars="100" w:firstLine="213"/>
    </w:pPr>
    <w:rPr>
      <w:rFonts w:eastAsia="ＭＳ ゴシック"/>
      <w:b/>
      <w:sz w:val="22"/>
    </w:rPr>
  </w:style>
  <w:style w:type="paragraph" w:styleId="ac">
    <w:name w:val="Note Heading"/>
    <w:basedOn w:val="a"/>
    <w:next w:val="a"/>
    <w:pPr>
      <w:jc w:val="center"/>
    </w:pPr>
    <w:rPr>
      <w:sz w:val="24"/>
    </w:rPr>
  </w:style>
  <w:style w:type="paragraph" w:styleId="ad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tabs>
        <w:tab w:val="left" w:pos="7740"/>
      </w:tabs>
      <w:ind w:firstLineChars="2200" w:firstLine="5280"/>
    </w:pPr>
    <w:rPr>
      <w:sz w:val="24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岩石採取計画の認可申請に係る事務処理フロー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岩石採取計画の認可申請に係る事務処理フロー</dc:title>
  <dc:subject/>
  <dc:creator>ＰＣ－ＮＸユーザー</dc:creator>
  <cp:keywords/>
  <dc:description/>
  <cp:lastModifiedBy>user</cp:lastModifiedBy>
  <cp:revision>2</cp:revision>
  <cp:lastPrinted>2010-03-21T09:39:00Z</cp:lastPrinted>
  <dcterms:created xsi:type="dcterms:W3CDTF">2022-03-30T04:10:00Z</dcterms:created>
  <dcterms:modified xsi:type="dcterms:W3CDTF">2022-03-30T04:10:00Z</dcterms:modified>
  <cp:category/>
  <cp:contentStatus/>
</cp:coreProperties>
</file>